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76" w:rsidRPr="00C93776" w:rsidRDefault="00C93776" w:rsidP="00C93776">
      <w:pPr>
        <w:shd w:val="clear" w:color="auto" w:fill="FFFFFF"/>
        <w:spacing w:after="0" w:line="240" w:lineRule="auto"/>
        <w:ind w:left="240" w:firstLine="468"/>
        <w:jc w:val="center"/>
        <w:textAlignment w:val="baseline"/>
        <w:rPr>
          <w:rStyle w:val="a3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C93776">
        <w:rPr>
          <w:rStyle w:val="a3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Социальные услуги </w:t>
      </w:r>
      <w:r w:rsidRPr="00C93776">
        <w:rPr>
          <w:rStyle w:val="a3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>для населения</w:t>
      </w:r>
      <w:r w:rsidRPr="00C93776">
        <w:rPr>
          <w:rStyle w:val="a3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294C3B" w:rsidRDefault="00294C3B" w:rsidP="00AB4C99">
      <w:pPr>
        <w:shd w:val="clear" w:color="auto" w:fill="FFFFFF"/>
        <w:spacing w:after="0" w:line="240" w:lineRule="auto"/>
        <w:ind w:left="240" w:firstLine="4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Уважаемые граждане </w:t>
      </w:r>
      <w:r w:rsid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>Тихорецкого</w:t>
      </w:r>
      <w:r w:rsidRP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район</w:t>
      </w:r>
      <w:r w:rsid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а для вас </w:t>
      </w:r>
      <w:r w:rsidRP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1C41BD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на территории района </w:t>
      </w:r>
      <w:r w:rsid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уже 30 лет </w:t>
      </w:r>
      <w:r w:rsidRPr="00AB4C99">
        <w:rPr>
          <w:rStyle w:val="a3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работает </w:t>
      </w:r>
      <w:r w:rsidR="00AB4C99" w:rsidRPr="00C93776">
        <w:rPr>
          <w:rFonts w:ascii="Times New Roman" w:hAnsi="Times New Roman" w:cs="Times New Roman"/>
          <w:b/>
          <w:sz w:val="28"/>
          <w:szCs w:val="28"/>
        </w:rPr>
        <w:t>г</w:t>
      </w:r>
      <w:r w:rsidRPr="00C93776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учреждение социального обслуживания Краснодарского края «Тихорецкий комплексный центр социального </w:t>
      </w:r>
      <w:r w:rsidR="00AB4C99" w:rsidRPr="00C93776">
        <w:rPr>
          <w:rFonts w:ascii="Times New Roman" w:hAnsi="Times New Roman" w:cs="Times New Roman"/>
          <w:b/>
          <w:sz w:val="28"/>
          <w:szCs w:val="28"/>
        </w:rPr>
        <w:t>обслуживания населения»</w:t>
      </w:r>
      <w:r w:rsidRPr="00293066">
        <w:rPr>
          <w:rFonts w:ascii="Times New Roman" w:hAnsi="Times New Roman" w:cs="Times New Roman"/>
          <w:sz w:val="28"/>
          <w:szCs w:val="28"/>
        </w:rPr>
        <w:t xml:space="preserve">. За эти годы приобретен огромный опыт работы в оказании социальных услуг </w:t>
      </w:r>
      <w:r w:rsidR="00AB4C99" w:rsidRPr="00293066">
        <w:rPr>
          <w:rFonts w:ascii="Times New Roman" w:eastAsia="Times New Roman" w:hAnsi="Times New Roman" w:cs="Times New Roman"/>
          <w:iCs/>
          <w:color w:val="000000"/>
          <w:sz w:val="28"/>
          <w:szCs w:val="20"/>
          <w:bdr w:val="none" w:sz="0" w:space="0" w:color="auto" w:frame="1"/>
        </w:rPr>
        <w:t>гражданам пожилого возраста (мужчины старше 60 лет, женщины старше 55</w:t>
      </w:r>
      <w:r w:rsidR="00AB4C99">
        <w:rPr>
          <w:rFonts w:ascii="Times New Roman" w:eastAsia="Times New Roman" w:hAnsi="Times New Roman" w:cs="Times New Roman"/>
          <w:iCs/>
          <w:color w:val="000000"/>
          <w:sz w:val="28"/>
          <w:szCs w:val="20"/>
          <w:bdr w:val="none" w:sz="0" w:space="0" w:color="auto" w:frame="1"/>
        </w:rPr>
        <w:t xml:space="preserve"> лет), инвалидам старше 18 лет и </w:t>
      </w:r>
      <w:r w:rsidR="00AB4C99" w:rsidRPr="00293066">
        <w:rPr>
          <w:rFonts w:ascii="Times New Roman" w:eastAsia="Times New Roman" w:hAnsi="Times New Roman" w:cs="Times New Roman"/>
          <w:iCs/>
          <w:color w:val="000000"/>
          <w:sz w:val="28"/>
          <w:szCs w:val="20"/>
          <w:bdr w:val="none" w:sz="0" w:space="0" w:color="auto" w:frame="1"/>
        </w:rPr>
        <w:t xml:space="preserve"> несовершеннолетним, семьям, находящимся в трудной жизненной ситуации и социально опасном положении</w:t>
      </w:r>
      <w:r w:rsidR="00AB4C99">
        <w:rPr>
          <w:rFonts w:ascii="Times New Roman" w:eastAsia="Times New Roman" w:hAnsi="Times New Roman" w:cs="Times New Roman"/>
          <w:iCs/>
          <w:color w:val="000000"/>
          <w:sz w:val="28"/>
          <w:szCs w:val="20"/>
          <w:bdr w:val="none" w:sz="0" w:space="0" w:color="auto" w:frame="1"/>
        </w:rPr>
        <w:t>,</w:t>
      </w:r>
      <w:r w:rsidR="00AB4C99" w:rsidRPr="00293066">
        <w:rPr>
          <w:rFonts w:ascii="Times New Roman" w:eastAsia="Times New Roman" w:hAnsi="Times New Roman" w:cs="Times New Roman"/>
          <w:iCs/>
          <w:color w:val="000000"/>
          <w:sz w:val="28"/>
          <w:szCs w:val="20"/>
          <w:bdr w:val="none" w:sz="0" w:space="0" w:color="auto" w:frame="1"/>
        </w:rPr>
        <w:t xml:space="preserve"> признанным нуждающ</w:t>
      </w:r>
      <w:r w:rsidR="00AB4C99">
        <w:rPr>
          <w:rFonts w:ascii="Times New Roman" w:eastAsia="Times New Roman" w:hAnsi="Times New Roman" w:cs="Times New Roman"/>
          <w:iCs/>
          <w:color w:val="000000"/>
          <w:sz w:val="28"/>
          <w:szCs w:val="20"/>
          <w:bdr w:val="none" w:sz="0" w:space="0" w:color="auto" w:frame="1"/>
        </w:rPr>
        <w:t>имися в социальном обслуживании</w:t>
      </w:r>
      <w:r w:rsidR="00AB4C99">
        <w:rPr>
          <w:rFonts w:ascii="Times New Roman" w:hAnsi="Times New Roman" w:cs="Times New Roman"/>
          <w:sz w:val="28"/>
          <w:szCs w:val="28"/>
        </w:rPr>
        <w:t>.</w:t>
      </w:r>
    </w:p>
    <w:p w:rsidR="001C41BD" w:rsidRDefault="001C41BD" w:rsidP="001C41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BA">
        <w:rPr>
          <w:rFonts w:ascii="Times New Roman" w:hAnsi="Times New Roman" w:cs="Times New Roman"/>
          <w:sz w:val="28"/>
          <w:szCs w:val="28"/>
        </w:rPr>
        <w:t>Учреждение предоставляет социальные услуги получателям социальных услуг на основании требований Федерального закона 442-ФЗ от 28.12.2013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17BA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D5571F">
        <w:rPr>
          <w:rFonts w:ascii="Times New Roman" w:hAnsi="Times New Roman" w:cs="Times New Roman"/>
          <w:sz w:val="28"/>
          <w:szCs w:val="28"/>
        </w:rPr>
        <w:t>.</w:t>
      </w:r>
    </w:p>
    <w:p w:rsidR="00D5571F" w:rsidRPr="00D5571F" w:rsidRDefault="00D5571F" w:rsidP="00D5571F">
      <w:pPr>
        <w:widowControl w:val="0"/>
        <w:tabs>
          <w:tab w:val="left" w:pos="426"/>
        </w:tabs>
        <w:spacing w:after="0" w:line="240" w:lineRule="auto"/>
        <w:ind w:right="-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работают о</w:t>
      </w:r>
      <w:r w:rsidRPr="00D5571F">
        <w:rPr>
          <w:rFonts w:ascii="Times New Roman" w:hAnsi="Times New Roman" w:cs="Times New Roman"/>
          <w:sz w:val="28"/>
          <w:szCs w:val="28"/>
        </w:rPr>
        <w:t>тделения срочного социального обслуживания</w:t>
      </w:r>
      <w:r w:rsidR="00E35363">
        <w:rPr>
          <w:rFonts w:ascii="Times New Roman" w:hAnsi="Times New Roman" w:cs="Times New Roman"/>
          <w:sz w:val="28"/>
          <w:szCs w:val="28"/>
        </w:rPr>
        <w:t>, которые</w:t>
      </w:r>
      <w:r w:rsidRPr="00D5571F">
        <w:rPr>
          <w:rFonts w:ascii="Times New Roman" w:hAnsi="Times New Roman" w:cs="Times New Roman"/>
          <w:sz w:val="28"/>
          <w:szCs w:val="28"/>
        </w:rPr>
        <w:t xml:space="preserve"> предоставляют срочные социальные услуги в целях оказания неотложной помощи, как по месту проживания, так и по месту нахождения получателя социальных услуг, без составления индивидуальной программы и без заключения договора о предоставлении социальных услуг. </w:t>
      </w:r>
    </w:p>
    <w:p w:rsidR="00D5571F" w:rsidRPr="00D5571F" w:rsidRDefault="00D5571F" w:rsidP="00D5571F">
      <w:pPr>
        <w:widowControl w:val="0"/>
        <w:spacing w:after="0" w:line="240" w:lineRule="auto"/>
        <w:ind w:right="-3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1F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заявка получателя социальных услуг,  копии паспорта и СНИЛС.</w:t>
      </w:r>
    </w:p>
    <w:p w:rsidR="00D5571F" w:rsidRPr="002F17BA" w:rsidRDefault="00D5571F" w:rsidP="00D5571F">
      <w:pPr>
        <w:widowControl w:val="0"/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1F">
        <w:rPr>
          <w:rFonts w:ascii="Times New Roman" w:hAnsi="Times New Roman" w:cs="Times New Roman"/>
          <w:sz w:val="28"/>
          <w:szCs w:val="28"/>
        </w:rPr>
        <w:t>Плата взимается на основании акта о предоставлении срочных социальных услуг, составленного поставщиком социальных услуг и подписанного получателем социальных услуг на основании тарифов утвержденных приказом учреждения.</w:t>
      </w:r>
    </w:p>
    <w:p w:rsidR="001C41BD" w:rsidRPr="00130456" w:rsidRDefault="001C41BD" w:rsidP="00D5571F">
      <w:pPr>
        <w:shd w:val="clear" w:color="auto" w:fill="FFFFFF"/>
        <w:spacing w:after="0" w:line="240" w:lineRule="auto"/>
        <w:ind w:left="240" w:firstLine="4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1BD">
        <w:rPr>
          <w:rFonts w:ascii="Times New Roman" w:hAnsi="Times New Roman" w:cs="Times New Roman"/>
          <w:sz w:val="28"/>
          <w:szCs w:val="28"/>
        </w:rPr>
        <w:t>Тарифы на социальные услуги</w:t>
      </w:r>
      <w:r w:rsidR="00130456">
        <w:rPr>
          <w:rFonts w:ascii="Times New Roman" w:hAnsi="Times New Roman" w:cs="Times New Roman"/>
          <w:sz w:val="28"/>
          <w:szCs w:val="28"/>
        </w:rPr>
        <w:t>,</w:t>
      </w:r>
      <w:r w:rsidRPr="001C41BD">
        <w:rPr>
          <w:rFonts w:ascii="Times New Roman" w:hAnsi="Times New Roman" w:cs="Times New Roman"/>
          <w:sz w:val="28"/>
          <w:szCs w:val="28"/>
        </w:rPr>
        <w:t xml:space="preserve"> </w:t>
      </w:r>
      <w:r w:rsidR="00130456">
        <w:rPr>
          <w:rFonts w:ascii="Times New Roman" w:hAnsi="Times New Roman" w:cs="Times New Roman"/>
          <w:sz w:val="28"/>
          <w:szCs w:val="28"/>
        </w:rPr>
        <w:t>предоставляемые отделениями срочного социального обслуживания</w:t>
      </w:r>
      <w:r w:rsidRPr="001C41BD">
        <w:rPr>
          <w:rFonts w:ascii="Times New Roman" w:hAnsi="Times New Roman" w:cs="Times New Roman"/>
          <w:sz w:val="28"/>
          <w:szCs w:val="28"/>
        </w:rPr>
        <w:t xml:space="preserve"> ГБУ СО КК "Тихорецкий КЦСОН"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6"/>
        <w:gridCol w:w="6190"/>
        <w:gridCol w:w="1276"/>
        <w:gridCol w:w="1843"/>
      </w:tblGrid>
      <w:tr w:rsidR="001C41BD" w:rsidRPr="00B81D97" w:rsidTr="00BA0A52">
        <w:trPr>
          <w:trHeight w:val="267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Цена </w:t>
            </w:r>
          </w:p>
        </w:tc>
      </w:tr>
      <w:tr w:rsidR="001C41BD" w:rsidRPr="00B81D97" w:rsidTr="00BA0A52">
        <w:trPr>
          <w:trHeight w:val="174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в ремонте жилья: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23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бетонного подстилающего слоя толщиной до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разборка деревянных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бетонирование </w:t>
            </w: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отмостки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вручную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копка ям, траншей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куб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380,00</w:t>
            </w:r>
          </w:p>
        </w:tc>
      </w:tr>
      <w:tr w:rsidR="001C41BD" w:rsidRPr="00B81D97" w:rsidTr="00BA0A52">
        <w:trPr>
          <w:trHeight w:val="29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металлической изгороди (натягивание металлической сетки)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</w:tr>
      <w:tr w:rsidR="001C41BD" w:rsidRPr="00B81D97" w:rsidTr="00BA0A52">
        <w:trPr>
          <w:trHeight w:val="26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металлической изгороди (бетонирование столбиков)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183,00</w:t>
            </w:r>
          </w:p>
        </w:tc>
      </w:tr>
      <w:tr w:rsidR="001C41BD" w:rsidRPr="00B81D97" w:rsidTr="00BA0A52">
        <w:trPr>
          <w:trHeight w:val="37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поверхности стен, потолков перед покраской (побелкой) или оклеиванием стен обоями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18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побелка или покраска стен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побелка или покраска  потолков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оклеивание стен обоями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1C41BD" w:rsidRPr="00B81D97" w:rsidTr="00BA0A52">
        <w:trPr>
          <w:trHeight w:val="26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деревянных и металлических </w:t>
            </w: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поверхностей под покраску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1C41BD" w:rsidRPr="00B81D97" w:rsidTr="00BA0A52">
        <w:trPr>
          <w:trHeight w:val="3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1.1.13.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покраска окон, дверей, полов масляными, эмалевыми красками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3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покраска труб, радиаторов масляными, эмалевыми красками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119,00</w:t>
            </w:r>
          </w:p>
        </w:tc>
      </w:tr>
      <w:tr w:rsidR="001C41BD" w:rsidRPr="00B81D97" w:rsidTr="00BA0A52">
        <w:trPr>
          <w:trHeight w:val="19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полов, деревянных ограждений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1C41BD" w:rsidRPr="00B81D97" w:rsidTr="00BA0A52">
        <w:trPr>
          <w:trHeight w:val="29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откосов оконных проемов,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плинтусов потолочных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плинтусов напольных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1.1.19.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карниза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штукатурка и шпаклевка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1.1.21.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шпаклевка потолка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затирка трещин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1C41BD" w:rsidRPr="00B81D97" w:rsidTr="00BA0A52">
        <w:trPr>
          <w:trHeight w:val="2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наружная покраска деревянных, металлических ограждений масляными, эмалевыми красками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замка, задвижки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врезка замка, задвижки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остекление окон,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C41BD" w:rsidRPr="00B81D97" w:rsidTr="00BA0A52">
        <w:trPr>
          <w:trHeight w:val="34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водопроводного крана, сантехнического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утепление оконных рам,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</w:tr>
      <w:tr w:rsidR="001C41BD" w:rsidRPr="00B81D97" w:rsidTr="00BA0A52">
        <w:trPr>
          <w:trHeight w:val="19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мелкого ремонта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мелкого ремонта кафельных покрытий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1C41BD" w:rsidRPr="00B81D97" w:rsidTr="00BA0A52">
        <w:trPr>
          <w:trHeight w:val="1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крыши высотой до двух метров: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1.1.31.1.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участка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1C41BD" w:rsidRPr="00B81D97" w:rsidTr="00BA0A52">
        <w:trPr>
          <w:trHeight w:val="12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1.1.31.2.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желобов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1.1.31.3.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коньков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</w:tr>
      <w:tr w:rsidR="001C41BD" w:rsidRPr="00B81D97" w:rsidTr="00BA0A52">
        <w:trPr>
          <w:trHeight w:val="2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перенос сыпучих материалов (земли, щебня, песка)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куб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735,00</w:t>
            </w:r>
          </w:p>
        </w:tc>
      </w:tr>
      <w:tr w:rsidR="001C41BD" w:rsidRPr="00B81D97" w:rsidTr="00BA0A52">
        <w:trPr>
          <w:trHeight w:val="3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вынос бытового мусора (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строительного и крупногабаритного)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1.1.34.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электрической лампочки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1C41BD" w:rsidRPr="00B81D97" w:rsidTr="00BA0A52">
        <w:trPr>
          <w:trHeight w:val="29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обработке  земельного участка и содержании подсобного хозяйства: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39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вспашка огорода  мотоблоком (до 5 соток)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80,00 (ГСМ 66,00 за 1 час)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копка огорода вручную  (до 2 соток)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посадка, уход за зелеными насаждениями: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посадка зеленых  насаждений (до 2 соток)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полив огорода вручную (до 100 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полив огорода шлангом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прополка огорода, окучивание (до 2 соток)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</w:tr>
      <w:tr w:rsidR="001C41BD" w:rsidRPr="00B81D97" w:rsidTr="00BA0A52">
        <w:trPr>
          <w:trHeight w:val="1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покос травы ручной косой (до 2 соток)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</w:tr>
      <w:tr w:rsidR="001C41BD" w:rsidRPr="00B81D97" w:rsidTr="00BA0A52">
        <w:trPr>
          <w:trHeight w:val="4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покос травы механической  косилкой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80,00  (ГСМ </w:t>
            </w: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20,00 за 1 час)</w:t>
            </w:r>
          </w:p>
        </w:tc>
      </w:tr>
      <w:tr w:rsidR="001C41BD" w:rsidRPr="00B81D97" w:rsidTr="00BA0A52">
        <w:trPr>
          <w:trHeight w:val="26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1.2.3.7.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обрезка сухих веток деревьев, кустарников (высотой до 2 метров)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дерево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1C41BD" w:rsidRPr="00B81D97" w:rsidTr="00BA0A52">
        <w:trPr>
          <w:trHeight w:val="1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перенос веток вручную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обрезка винограда, фруктовых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1C41BD" w:rsidRPr="00B81D97" w:rsidTr="00BA0A52">
        <w:trPr>
          <w:trHeight w:val="36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овощей, фруктов с переносом  урожая на расстояние (до 20 м  весом до 7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2,80</w:t>
            </w:r>
          </w:p>
        </w:tc>
      </w:tr>
      <w:tr w:rsidR="001C41BD" w:rsidRPr="00B81D97" w:rsidTr="00BA0A52">
        <w:trPr>
          <w:trHeight w:val="361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1.2.3.11.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ягод с переносом  урожая на расстояние (до 20 м  весом до 7 кг)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</w:tr>
      <w:tr w:rsidR="001C41BD" w:rsidRPr="00B81D97" w:rsidTr="00BA0A52">
        <w:trPr>
          <w:trHeight w:val="34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уборка прилегающей  к домовладению территории  (до 50 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4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набивание борозд  под посадку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195,6 (ГСМ 66,00 за 1 час)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овощных культур (рассада), посев семян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побелка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удаление сорняков вручную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уборка снега (до 100 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1,70</w:t>
            </w:r>
          </w:p>
        </w:tc>
      </w:tr>
      <w:tr w:rsidR="001C41BD" w:rsidRPr="00B81D97" w:rsidTr="00BA0A52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1.2.10.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утепление узла водопровода (водопроводной колонки) на зимний период в колодце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C41BD" w:rsidRPr="00B81D97" w:rsidTr="00BA0A52">
        <w:trPr>
          <w:trHeight w:val="29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1.2.11.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утепление узла водопровода (водопроводной колонки) на зимний период снаружи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приготовлении пищи: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30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продуктов  питания к приготовлению  (включая мытье посуды)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1,80</w:t>
            </w:r>
          </w:p>
        </w:tc>
      </w:tr>
      <w:tr w:rsidR="001C41BD" w:rsidRPr="00B81D97" w:rsidTr="00BA0A52">
        <w:trPr>
          <w:trHeight w:val="31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в приготовлении горячего блюда (включая  мытье посуды)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мытье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разогрев горячих блюд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консервирование овощей, 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переборка овощей и закладка их на зиму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в приготовлении кондитерских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обрабока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тушек кур (ощипывание, разделывание)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обрабока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тушек утки (ощипывание, разделывание)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обработка тушек гуся (ощипывание, разделывание)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Уборка жилья: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28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влажная уборка жилых помещений (в пределах </w:t>
            </w: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соцнормы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площади жилых  помещений)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мытье, очистка: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раковины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газовой плиты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микроволновой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холодильника (внутри и снаружи)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1C41BD" w:rsidRPr="00B81D97" w:rsidTr="00BA0A52">
        <w:trPr>
          <w:trHeight w:val="3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1.4.2.7.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оконных стекол с внутренней стороны с протиркой подоконников, оконных переплетов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1.4.2.8.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ковров, ковровых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стен, потолков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кухонной мебели по секциям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засоров раковины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засоров ванны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засоров унитаза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1.4.2.16.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батареи простой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батареи ребристой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зеркал, стекол в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1.4.2.19.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душевой кабины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1.4.2.20.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пыли с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</w:tr>
      <w:tr w:rsidR="001C41BD" w:rsidRPr="00B81D97" w:rsidTr="00BA0A52">
        <w:trPr>
          <w:trHeight w:val="2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1.4.2.21.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осветительных приборов (люстры, бра, светильников)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влажная уборка нежилых помещений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</w:tr>
      <w:tr w:rsidR="001C41BD" w:rsidRPr="00B81D97" w:rsidTr="00BA0A52">
        <w:trPr>
          <w:trHeight w:val="20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влажная уборка лестничной клетки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влажная уборка балкона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1.4.6.</w:t>
            </w:r>
          </w:p>
        </w:tc>
        <w:tc>
          <w:tcPr>
            <w:tcW w:w="61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чистка и уборка подсобных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26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наведение порядка в шкафу (платяном, посудном для документов)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сухая чистка ковров, ковровых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</w:tr>
      <w:tr w:rsidR="001C41BD" w:rsidRPr="00B81D97" w:rsidTr="00BA0A52">
        <w:trPr>
          <w:trHeight w:val="1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влажная чистка ковров, ковровых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1C41BD" w:rsidRPr="00B81D97" w:rsidTr="00BA0A52">
        <w:trPr>
          <w:trHeight w:val="18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вынос мусора ведром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</w:tr>
      <w:tr w:rsidR="001C41BD" w:rsidRPr="00B81D97" w:rsidTr="00BA0A52">
        <w:trPr>
          <w:trHeight w:val="30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1.4.11.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перенос бытовой техники, мебели на расстояние (до 10 метров  весом до 20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26,70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1.4.12.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снятие (подвешивание) штор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1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1.4.13.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полив комнатных цветов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Стирка, глажение белья: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33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стирка белья на дому  у клиента стиральной  машиной активаторного  типа до 6 кг сухого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42,00</w:t>
            </w:r>
          </w:p>
        </w:tc>
      </w:tr>
      <w:tr w:rsidR="001C41BD" w:rsidRPr="00B81D97" w:rsidTr="00BA0A52">
        <w:trPr>
          <w:trHeight w:val="18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стирка штор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</w:tr>
      <w:tr w:rsidR="001C41BD" w:rsidRPr="00B81D97" w:rsidTr="00BA0A52">
        <w:trPr>
          <w:trHeight w:val="28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глажение белья на дому  у клиента до 2 кг сухого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1C41BD" w:rsidRPr="00B81D97" w:rsidTr="00BA0A52">
        <w:trPr>
          <w:trHeight w:val="31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сдача вещей в стирку (химчистку) и обратная их доставка (до 7 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развешивание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1C41BD" w:rsidRPr="00B81D97" w:rsidTr="00BA0A52">
        <w:trPr>
          <w:trHeight w:val="73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 в предоставлении услуг  предприятиями торговли,  коммунально-бытового  обслуживания, связи и другими предприятиями,  оказывающими услугу населению, в пределах проживания: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E35363">
        <w:trPr>
          <w:trHeight w:val="4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и доставка  продуктов питания,  </w:t>
            </w: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промышленных товаров,  медикаментов весом  до 7 кг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1,70</w:t>
            </w:r>
          </w:p>
        </w:tc>
      </w:tr>
      <w:tr w:rsidR="001C41BD" w:rsidRPr="00B81D97" w:rsidTr="00E35363">
        <w:trPr>
          <w:trHeight w:val="4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1.6.2.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в оплате жилья, коммунальных услуг за счет средств получателей социальных услуг в пределах района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1C41BD" w:rsidRPr="00B81D97" w:rsidTr="00E35363">
        <w:trPr>
          <w:trHeight w:val="305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1.6.3.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в оформлении документов в коммунальных и иных службах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1C41BD" w:rsidRPr="00B81D97" w:rsidTr="00BA0A52">
        <w:trPr>
          <w:trHeight w:val="30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в оформлении документов для получения мер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и отправка посылки (не более 7кг)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1.6.7.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отправка письма, телеграммы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1C41BD" w:rsidRPr="00B81D97" w:rsidTr="00BA0A52">
        <w:trPr>
          <w:trHeight w:val="1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в обеспечении топливом: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колка и укладка 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складо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-метр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1C41BD" w:rsidRPr="00B81D97" w:rsidTr="00BA0A52">
        <w:trPr>
          <w:trHeight w:val="3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механическая распиловка 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складо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-метр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62,00 (ГСМ 86,00 за 1 час)</w:t>
            </w:r>
          </w:p>
        </w:tc>
      </w:tr>
      <w:tr w:rsidR="001C41BD" w:rsidRPr="00B81D97" w:rsidTr="00BA0A52">
        <w:trPr>
          <w:trHeight w:val="33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перенос угля в места хранения (вручную ведром до 7 кг.)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кг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перенос 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складо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-метр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C41BD" w:rsidRPr="00B81D97" w:rsidTr="00BA0A52">
        <w:trPr>
          <w:trHeight w:val="26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перенос угля, дров  в места хранения (тачкой)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тачка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топка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1C41BD" w:rsidRPr="00B81D97" w:rsidTr="00BA0A52">
        <w:trPr>
          <w:trHeight w:val="2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погрузка-разгрузка дров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(на) грузовой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складо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-метр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1C41BD" w:rsidRPr="00B81D97" w:rsidTr="00BA0A52">
        <w:trPr>
          <w:trHeight w:val="29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погрузка-разгрузка угля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(на) грузовой транспорт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1C41BD" w:rsidRPr="00B81D97" w:rsidTr="00BA0A52">
        <w:trPr>
          <w:trHeight w:val="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Парикмахерские услуги: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простая женская или  мужская стрижка волос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C41BD" w:rsidRPr="00B81D97" w:rsidTr="00BA0A52">
        <w:trPr>
          <w:trHeight w:val="3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несложная обработка   ногтей без патологии на руках, ногах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сушка волос феном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окраска волос препаратом клиента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укладка  волос при помощи фена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укладка волос при помощи электрощипцов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укладка волос с применением бигуди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прическа женская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стрижка женская «Модельная»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1.8.11.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подровнять длину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1.8.12.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покраска бровей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1.8.13.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стрижка бороды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1C41BD" w:rsidRPr="00B81D97" w:rsidTr="00BA0A52">
        <w:trPr>
          <w:trHeight w:val="1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Транспортные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42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грузового   автомобиля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1,20 (ГСМ 750,00 на 100 км)</w:t>
            </w:r>
          </w:p>
        </w:tc>
      </w:tr>
      <w:tr w:rsidR="001C41BD" w:rsidRPr="00B81D97" w:rsidTr="00E35363">
        <w:trPr>
          <w:trHeight w:val="4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легкового  автомобиля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1,60 (ГСМ </w:t>
            </w: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360,00 на 100 км)</w:t>
            </w:r>
          </w:p>
        </w:tc>
      </w:tr>
      <w:tr w:rsidR="001C41BD" w:rsidRPr="00B81D97" w:rsidTr="00E35363">
        <w:trPr>
          <w:trHeight w:val="41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1.9.3.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2,00(ГСМ 494,00 на 100 км)</w:t>
            </w:r>
          </w:p>
        </w:tc>
      </w:tr>
      <w:tr w:rsidR="001C41BD" w:rsidRPr="00B81D97" w:rsidTr="00E35363">
        <w:trPr>
          <w:trHeight w:val="435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1.9.4.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перевозка людей с ограниченными возможностями (колясочников), специально оборудованным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1,45 (ГСМ 494,00 на 100 км)</w:t>
            </w:r>
          </w:p>
        </w:tc>
      </w:tr>
      <w:tr w:rsidR="001C41BD" w:rsidRPr="00B81D97" w:rsidTr="00BA0A52">
        <w:trPr>
          <w:trHeight w:val="4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ксерокопирования, печати и сканирования: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1.10.1.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ксерокопирование  A-4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сканирование документов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распечатка документов черно-белая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отправка факса А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 факса А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брошюрование от 25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переплет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 и отправка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интернета без скачивания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1C41BD" w:rsidRPr="00B81D97" w:rsidTr="00BA0A52">
        <w:trPr>
          <w:trHeight w:val="3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предоставлении  услуг  по ремонту швейных изделий: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подшив брюк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подшив прямой юбки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подшив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юбки-клеш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подшив штор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proofErr w:type="spellEnd"/>
            <w:r w:rsidRPr="00B8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одной петли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пришивание пуговицы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штопка простая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замена резинки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1C41BD" w:rsidRPr="00B81D97" w:rsidTr="00BA0A52">
        <w:trPr>
          <w:trHeight w:val="29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1.11.10.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ушивание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(расширение, раскрой) изделия, укорачивание рукава, замена воротника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1C41BD" w:rsidRPr="00B81D97" w:rsidTr="00BA0A52">
        <w:trPr>
          <w:trHeight w:val="16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832883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28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33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сопровождение вне дома, прогулка с клиентом до 60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87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в получении социально-медицинских услуг (подача заявки на посещение</w:t>
            </w:r>
            <w:r w:rsidR="00E35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клиента </w:t>
            </w: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врачем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медициской</w:t>
            </w:r>
            <w:proofErr w:type="spell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сестрой, лаборантом, выписка направлений на обследование в районных и краевых медицинских учреждениях)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1C41BD" w:rsidRPr="00B81D97" w:rsidTr="00BA0A52">
        <w:trPr>
          <w:trHeight w:val="28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сиделки в дневное  время, с предоставлением социально-бытовых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кормление ослабленных больных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1C41BD" w:rsidRPr="00B81D97" w:rsidTr="00BA0A52">
        <w:trPr>
          <w:trHeight w:val="38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госпитализации, посещение в медицинской организации в случае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E35363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помощи в оказании экстренной </w:t>
            </w: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доврачебной помощи, вызов врача на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E35363">
        <w:trPr>
          <w:trHeight w:val="28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помощи в проведении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E35363">
        <w:trPr>
          <w:trHeight w:val="143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помывка в ванной под душем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обтирание (обмывание)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вынос судна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3416F3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1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4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психологической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бесед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выслушивание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подбадривание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к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4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психологическая поддержка жизненного тонуса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индивидуальная 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групповые психологические тренинги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1C41BD" w:rsidRPr="00B81D97" w:rsidTr="00BA0A52">
        <w:trPr>
          <w:trHeight w:val="1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3416F3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416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41BD" w:rsidRPr="00B81D97" w:rsidTr="00BA0A52">
        <w:trPr>
          <w:trHeight w:val="4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получении полагающихся мер социальной поддержки, алиментов и других выплат, улучшении жилищных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54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вопросах, связанных с пенсионным обеспечением в соответствии с федеральным законодательством и законодательством Краснодарского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4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помощи в оформлении и восстановлении документов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направлении</w:t>
            </w:r>
            <w:proofErr w:type="gramEnd"/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стационарные организации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получении страхового медицинского полиса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2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помощи в консультировании по социально-правовым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C41BD" w:rsidRPr="00B81D97" w:rsidTr="00BA0A52">
        <w:trPr>
          <w:trHeight w:val="44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1C41BD" w:rsidRPr="00B81D97" w:rsidTr="00BA0A52">
        <w:trPr>
          <w:trHeight w:val="29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1D1D1D"/>
                <w:sz w:val="28"/>
                <w:szCs w:val="28"/>
                <w:lang w:eastAsia="ru-RU"/>
              </w:rPr>
              <w:t>оказание помощи в оформлении документов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1C41BD" w:rsidRPr="00B81D97" w:rsidTr="00BA0A52">
        <w:trPr>
          <w:trHeight w:val="131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535,00</w:t>
            </w:r>
          </w:p>
        </w:tc>
      </w:tr>
      <w:tr w:rsidR="001C41BD" w:rsidRPr="00B81D97" w:rsidTr="00BA0A52">
        <w:trPr>
          <w:trHeight w:val="13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гражданско-правового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1BD" w:rsidRPr="00B81D97" w:rsidRDefault="001C41BD" w:rsidP="00BA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D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669,00</w:t>
            </w:r>
          </w:p>
        </w:tc>
      </w:tr>
    </w:tbl>
    <w:p w:rsidR="006859EF" w:rsidRPr="00E35363" w:rsidRDefault="006859EF" w:rsidP="00E3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859EF" w:rsidRPr="00E35363" w:rsidSect="00C937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2FB"/>
    <w:multiLevelType w:val="multilevel"/>
    <w:tmpl w:val="B47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600EE"/>
    <w:multiLevelType w:val="multilevel"/>
    <w:tmpl w:val="AF2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74"/>
    <w:rsid w:val="00130456"/>
    <w:rsid w:val="001C41BD"/>
    <w:rsid w:val="00294C3B"/>
    <w:rsid w:val="00593D1A"/>
    <w:rsid w:val="00674174"/>
    <w:rsid w:val="006859EF"/>
    <w:rsid w:val="00A65D85"/>
    <w:rsid w:val="00AB4C99"/>
    <w:rsid w:val="00C93776"/>
    <w:rsid w:val="00D5571F"/>
    <w:rsid w:val="00E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C3B"/>
    <w:rPr>
      <w:i/>
      <w:iCs/>
    </w:rPr>
  </w:style>
  <w:style w:type="paragraph" w:styleId="a4">
    <w:name w:val="Normal (Web)"/>
    <w:basedOn w:val="a"/>
    <w:uiPriority w:val="99"/>
    <w:unhideWhenUsed/>
    <w:rsid w:val="0029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C3B"/>
    <w:rPr>
      <w:i/>
      <w:iCs/>
    </w:rPr>
  </w:style>
  <w:style w:type="paragraph" w:styleId="a4">
    <w:name w:val="Normal (Web)"/>
    <w:basedOn w:val="a"/>
    <w:uiPriority w:val="99"/>
    <w:unhideWhenUsed/>
    <w:rsid w:val="0029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Пастарнак Нина. специалист ОМО</dc:creator>
  <cp:keywords/>
  <dc:description/>
  <cp:lastModifiedBy>Пастарнак Нина. специалист ОМО</cp:lastModifiedBy>
  <cp:revision>5</cp:revision>
  <dcterms:created xsi:type="dcterms:W3CDTF">2017-04-18T07:56:00Z</dcterms:created>
  <dcterms:modified xsi:type="dcterms:W3CDTF">2017-04-27T11:17:00Z</dcterms:modified>
</cp:coreProperties>
</file>