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55" w:rsidRPr="009520E6" w:rsidRDefault="00FF24BE" w:rsidP="00656455">
      <w:pPr>
        <w:ind w:left="360"/>
        <w:jc w:val="center"/>
      </w:pPr>
      <w:r w:rsidRPr="009520E6">
        <w:t xml:space="preserve">                                         </w:t>
      </w:r>
      <w:r w:rsidR="009C1FB5" w:rsidRPr="009520E6">
        <w:t xml:space="preserve">              </w:t>
      </w:r>
      <w:r w:rsidR="009520E6">
        <w:t xml:space="preserve">        </w:t>
      </w:r>
      <w:r w:rsidR="00656455">
        <w:t xml:space="preserve">            </w:t>
      </w:r>
      <w:r w:rsidR="00656455" w:rsidRPr="009520E6">
        <w:t xml:space="preserve">ПРИЛОЖЕНИЕ № 2  </w:t>
      </w:r>
    </w:p>
    <w:p w:rsidR="00656455" w:rsidRPr="009520E6" w:rsidRDefault="00656455" w:rsidP="00656455">
      <w:pPr>
        <w:ind w:left="4956"/>
        <w:jc w:val="center"/>
      </w:pPr>
      <w:r w:rsidRPr="009520E6">
        <w:t xml:space="preserve">к муниципальной программе  Новорождественского сельского поселения </w:t>
      </w:r>
    </w:p>
    <w:p w:rsidR="00656455" w:rsidRPr="009520E6" w:rsidRDefault="00656455" w:rsidP="00656455">
      <w:pPr>
        <w:ind w:left="4956"/>
        <w:jc w:val="center"/>
      </w:pPr>
      <w:r w:rsidRPr="009520E6">
        <w:t xml:space="preserve">Тихорецкого района                                                                               </w:t>
      </w:r>
    </w:p>
    <w:p w:rsidR="00656455" w:rsidRDefault="00656455" w:rsidP="00656455">
      <w:pPr>
        <w:ind w:left="4956" w:firstLine="75"/>
        <w:jc w:val="center"/>
      </w:pPr>
      <w:r w:rsidRPr="009520E6">
        <w:t xml:space="preserve">«Развитие гражданского общества»   </w:t>
      </w:r>
    </w:p>
    <w:p w:rsidR="00656455" w:rsidRPr="009520E6" w:rsidRDefault="00656455" w:rsidP="00656455">
      <w:pPr>
        <w:ind w:left="4956" w:firstLine="75"/>
      </w:pPr>
      <w:r>
        <w:t xml:space="preserve">                    </w:t>
      </w:r>
      <w:r w:rsidRPr="009520E6">
        <w:t>на 2015-2017 годы</w:t>
      </w:r>
    </w:p>
    <w:p w:rsidR="00656455" w:rsidRDefault="00656455" w:rsidP="00656455">
      <w:pPr>
        <w:rPr>
          <w:color w:val="000000"/>
        </w:rPr>
      </w:pPr>
      <w:r w:rsidRPr="009520E6">
        <w:t xml:space="preserve">                                                                                  </w:t>
      </w:r>
      <w:r>
        <w:t xml:space="preserve">                </w:t>
      </w:r>
      <w:r w:rsidRPr="009520E6">
        <w:t xml:space="preserve">  </w:t>
      </w:r>
      <w:r w:rsidRPr="009520E6">
        <w:rPr>
          <w:color w:val="000000"/>
        </w:rPr>
        <w:t>от 0</w:t>
      </w:r>
      <w:r>
        <w:rPr>
          <w:color w:val="000000"/>
        </w:rPr>
        <w:t>4.02.2015</w:t>
      </w:r>
      <w:r w:rsidRPr="009520E6">
        <w:rPr>
          <w:color w:val="000000"/>
        </w:rPr>
        <w:t xml:space="preserve">г.  № </w:t>
      </w:r>
      <w:r>
        <w:rPr>
          <w:color w:val="000000"/>
        </w:rPr>
        <w:t>15</w:t>
      </w:r>
      <w:r w:rsidRPr="009520E6">
        <w:rPr>
          <w:color w:val="000000"/>
        </w:rPr>
        <w:t xml:space="preserve"> </w:t>
      </w:r>
    </w:p>
    <w:p w:rsidR="00656455" w:rsidRPr="009520E6" w:rsidRDefault="00656455" w:rsidP="00656455"/>
    <w:p w:rsidR="00FF24BE" w:rsidRPr="009520E6" w:rsidRDefault="00656455" w:rsidP="00FF24BE">
      <w:pPr>
        <w:ind w:left="360"/>
        <w:jc w:val="center"/>
      </w:pPr>
      <w:r>
        <w:t xml:space="preserve">                                                           </w:t>
      </w:r>
      <w:r w:rsidR="009520E6">
        <w:t xml:space="preserve">      </w:t>
      </w:r>
      <w:r w:rsidR="009C1FB5" w:rsidRPr="009520E6">
        <w:t xml:space="preserve">  ПРИЛОЖЕНИЕ № 2</w:t>
      </w:r>
      <w:r w:rsidR="00FF24BE" w:rsidRPr="009520E6">
        <w:t xml:space="preserve">  </w:t>
      </w:r>
    </w:p>
    <w:p w:rsidR="009C1FB5" w:rsidRPr="009520E6" w:rsidRDefault="00FF24BE" w:rsidP="009C1FB5">
      <w:pPr>
        <w:ind w:left="4956"/>
        <w:jc w:val="center"/>
      </w:pPr>
      <w:r w:rsidRPr="009520E6">
        <w:t xml:space="preserve">к муниципальной программе </w:t>
      </w:r>
      <w:r w:rsidR="009C1FB5" w:rsidRPr="009520E6">
        <w:t xml:space="preserve"> Новорождественского сельского поселения </w:t>
      </w:r>
    </w:p>
    <w:p w:rsidR="00FF24BE" w:rsidRPr="009520E6" w:rsidRDefault="009C1FB5" w:rsidP="009C1FB5">
      <w:pPr>
        <w:ind w:left="4956"/>
        <w:jc w:val="center"/>
      </w:pPr>
      <w:r w:rsidRPr="009520E6">
        <w:t xml:space="preserve">Тихорецкого района                                                                               </w:t>
      </w:r>
    </w:p>
    <w:p w:rsidR="009520E6" w:rsidRDefault="00FF24BE" w:rsidP="007507FC">
      <w:pPr>
        <w:ind w:left="4956" w:firstLine="75"/>
        <w:jc w:val="center"/>
      </w:pPr>
      <w:r w:rsidRPr="009520E6">
        <w:t>«Развитие гр</w:t>
      </w:r>
      <w:r w:rsidR="00F356C3" w:rsidRPr="009520E6">
        <w:t xml:space="preserve">ажданского общества»   </w:t>
      </w:r>
    </w:p>
    <w:p w:rsidR="007507FC" w:rsidRPr="009520E6" w:rsidRDefault="009520E6" w:rsidP="009520E6">
      <w:pPr>
        <w:ind w:left="4956" w:firstLine="75"/>
      </w:pPr>
      <w:r>
        <w:t xml:space="preserve">                    </w:t>
      </w:r>
      <w:r w:rsidR="00F356C3" w:rsidRPr="009520E6">
        <w:t>на 2015-2017</w:t>
      </w:r>
      <w:r w:rsidR="00FF24BE" w:rsidRPr="009520E6">
        <w:t xml:space="preserve"> годы</w:t>
      </w:r>
    </w:p>
    <w:p w:rsidR="00FF24BE" w:rsidRPr="009520E6" w:rsidRDefault="00FF24BE" w:rsidP="00FF24BE">
      <w:r w:rsidRPr="009520E6">
        <w:t xml:space="preserve">                                                                               </w:t>
      </w:r>
      <w:r w:rsidR="00CA444D" w:rsidRPr="009520E6">
        <w:t xml:space="preserve">   </w:t>
      </w:r>
      <w:r w:rsidR="009520E6">
        <w:t xml:space="preserve">                </w:t>
      </w:r>
      <w:r w:rsidR="00CA444D" w:rsidRPr="009520E6">
        <w:t xml:space="preserve"> </w:t>
      </w:r>
      <w:r w:rsidRPr="009520E6">
        <w:t xml:space="preserve"> </w:t>
      </w:r>
      <w:r w:rsidRPr="009520E6">
        <w:rPr>
          <w:color w:val="000000"/>
        </w:rPr>
        <w:t xml:space="preserve">от </w:t>
      </w:r>
      <w:r w:rsidR="00CA444D" w:rsidRPr="009520E6">
        <w:rPr>
          <w:color w:val="000000"/>
        </w:rPr>
        <w:t>10.11.2014г.</w:t>
      </w:r>
      <w:r w:rsidR="00500408" w:rsidRPr="009520E6">
        <w:rPr>
          <w:color w:val="000000"/>
        </w:rPr>
        <w:t xml:space="preserve">  </w:t>
      </w:r>
      <w:r w:rsidRPr="009520E6">
        <w:rPr>
          <w:color w:val="000000"/>
        </w:rPr>
        <w:t xml:space="preserve">№ </w:t>
      </w:r>
      <w:r w:rsidR="00CA444D" w:rsidRPr="009520E6">
        <w:rPr>
          <w:color w:val="000000"/>
        </w:rPr>
        <w:t>173</w:t>
      </w:r>
      <w:r w:rsidR="0018545B" w:rsidRPr="009520E6">
        <w:rPr>
          <w:color w:val="000000"/>
        </w:rPr>
        <w:t xml:space="preserve"> </w:t>
      </w:r>
    </w:p>
    <w:p w:rsidR="004B0CA9" w:rsidRPr="00306614" w:rsidRDefault="004B0CA9" w:rsidP="004B0CA9">
      <w:pPr>
        <w:ind w:left="4500"/>
      </w:pPr>
      <w:r>
        <w:rPr>
          <w:sz w:val="28"/>
          <w:szCs w:val="28"/>
        </w:rPr>
        <w:t xml:space="preserve">                 </w:t>
      </w:r>
      <w:proofErr w:type="gramStart"/>
      <w:r w:rsidRPr="00306614">
        <w:t>(в редакции постановления</w:t>
      </w:r>
      <w:proofErr w:type="gramEnd"/>
    </w:p>
    <w:p w:rsidR="004B0CA9" w:rsidRPr="00306614" w:rsidRDefault="004B0CA9" w:rsidP="004B0CA9">
      <w:pPr>
        <w:rPr>
          <w:u w:val="single"/>
        </w:rPr>
      </w:pPr>
      <w:r w:rsidRPr="00306614">
        <w:t xml:space="preserve">                                                                    </w:t>
      </w:r>
      <w:r>
        <w:t xml:space="preserve">                              </w:t>
      </w:r>
      <w:r w:rsidRPr="00306614">
        <w:t xml:space="preserve">  от  </w:t>
      </w:r>
      <w:r>
        <w:t>04</w:t>
      </w:r>
      <w:r w:rsidRPr="00306614">
        <w:t>.0</w:t>
      </w:r>
      <w:r>
        <w:t>2</w:t>
      </w:r>
      <w:r w:rsidRPr="00306614">
        <w:t>.2015  №</w:t>
      </w:r>
      <w:r>
        <w:t xml:space="preserve"> 15</w:t>
      </w:r>
      <w:r w:rsidRPr="00306614">
        <w:t>)</w:t>
      </w:r>
    </w:p>
    <w:p w:rsidR="00FF24BE" w:rsidRPr="009520E6" w:rsidRDefault="00FF24BE" w:rsidP="00FF24BE">
      <w:pPr>
        <w:ind w:left="360"/>
        <w:jc w:val="center"/>
      </w:pPr>
    </w:p>
    <w:p w:rsidR="00FF24BE" w:rsidRPr="009520E6" w:rsidRDefault="00FF24BE" w:rsidP="00FF24BE">
      <w:pPr>
        <w:ind w:left="360"/>
        <w:jc w:val="center"/>
      </w:pPr>
    </w:p>
    <w:p w:rsidR="00FF24BE" w:rsidRPr="009520E6" w:rsidRDefault="00FF24BE" w:rsidP="00FF24BE">
      <w:pPr>
        <w:ind w:left="360"/>
        <w:jc w:val="center"/>
      </w:pPr>
      <w:r w:rsidRPr="009520E6">
        <w:t xml:space="preserve">ПАСПОРТ </w:t>
      </w:r>
      <w:bookmarkStart w:id="0" w:name="_GoBack"/>
      <w:bookmarkEnd w:id="0"/>
    </w:p>
    <w:p w:rsidR="00FF24BE" w:rsidRPr="009520E6" w:rsidRDefault="00FF24BE" w:rsidP="00FF24BE">
      <w:pPr>
        <w:ind w:left="360"/>
        <w:jc w:val="center"/>
      </w:pPr>
      <w:r w:rsidRPr="009520E6">
        <w:t xml:space="preserve">подпрограммы </w:t>
      </w:r>
    </w:p>
    <w:p w:rsidR="00FF24BE" w:rsidRPr="009520E6" w:rsidRDefault="00FF24BE" w:rsidP="00D01154">
      <w:pPr>
        <w:ind w:firstLine="360"/>
        <w:jc w:val="center"/>
        <w:rPr>
          <w:color w:val="000000"/>
        </w:rPr>
      </w:pPr>
      <w:r w:rsidRPr="009520E6">
        <w:rPr>
          <w:color w:val="000000"/>
        </w:rPr>
        <w:t>«</w:t>
      </w:r>
      <w:r w:rsidRPr="009520E6">
        <w:rPr>
          <w:bCs/>
          <w:color w:val="26282F"/>
        </w:rPr>
        <w:t xml:space="preserve">Совершенствование механизмов управления развитием </w:t>
      </w:r>
      <w:r w:rsidR="00D01154" w:rsidRPr="009520E6">
        <w:rPr>
          <w:bCs/>
          <w:color w:val="26282F"/>
        </w:rPr>
        <w:t xml:space="preserve">Новорождественского сельского поселения Тихорецкого района  </w:t>
      </w:r>
      <w:r w:rsidRPr="009520E6">
        <w:rPr>
          <w:bCs/>
          <w:color w:val="26282F"/>
        </w:rPr>
        <w:t>на 2015 </w:t>
      </w:r>
      <w:r w:rsidR="00A25FD4" w:rsidRPr="009520E6">
        <w:rPr>
          <w:bCs/>
          <w:color w:val="26282F"/>
        </w:rPr>
        <w:t>-</w:t>
      </w:r>
      <w:r w:rsidR="00B04FC8" w:rsidRPr="009520E6">
        <w:rPr>
          <w:bCs/>
          <w:color w:val="26282F"/>
        </w:rPr>
        <w:t> 2017</w:t>
      </w:r>
      <w:r w:rsidR="00A25FD4" w:rsidRPr="009520E6">
        <w:rPr>
          <w:bCs/>
          <w:color w:val="26282F"/>
        </w:rPr>
        <w:t xml:space="preserve"> </w:t>
      </w:r>
      <w:r w:rsidRPr="009520E6">
        <w:rPr>
          <w:bCs/>
          <w:color w:val="26282F"/>
        </w:rPr>
        <w:t>годы</w:t>
      </w:r>
      <w:r w:rsidRPr="009520E6">
        <w:rPr>
          <w:color w:val="000000"/>
        </w:rPr>
        <w:t>»</w:t>
      </w:r>
    </w:p>
    <w:p w:rsidR="00FF24BE" w:rsidRPr="009520E6" w:rsidRDefault="00FF24BE" w:rsidP="00FF24BE">
      <w:pPr>
        <w:ind w:left="360"/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20"/>
        <w:gridCol w:w="5400"/>
      </w:tblGrid>
      <w:tr w:rsidR="00FF24BE" w:rsidRPr="009520E6" w:rsidTr="00FF24BE">
        <w:tc>
          <w:tcPr>
            <w:tcW w:w="3708" w:type="dxa"/>
            <w:hideMark/>
          </w:tcPr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</w:rPr>
            </w:pPr>
            <w:r w:rsidRPr="009520E6">
              <w:rPr>
                <w:bCs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</w:pPr>
          </w:p>
        </w:tc>
        <w:tc>
          <w:tcPr>
            <w:tcW w:w="5400" w:type="dxa"/>
          </w:tcPr>
          <w:p w:rsidR="00FF24BE" w:rsidRPr="009520E6" w:rsidRDefault="00F25364" w:rsidP="00F25364">
            <w:pPr>
              <w:jc w:val="both"/>
            </w:pPr>
            <w:r w:rsidRPr="009520E6">
              <w:t>Администрация Новорождественского сельского поселения  Тихорецкого района</w:t>
            </w:r>
          </w:p>
        </w:tc>
      </w:tr>
      <w:tr w:rsidR="00FF24BE" w:rsidRPr="009520E6" w:rsidTr="00FF24BE">
        <w:tc>
          <w:tcPr>
            <w:tcW w:w="3708" w:type="dxa"/>
          </w:tcPr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</w:rPr>
            </w:pPr>
            <w:r w:rsidRPr="009520E6">
              <w:rPr>
                <w:bCs/>
                <w:color w:val="000000"/>
              </w:rPr>
              <w:t>Участники подпрограммы</w:t>
            </w:r>
          </w:p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  <w:rPr>
                <w:color w:val="000000"/>
              </w:rPr>
            </w:pPr>
          </w:p>
        </w:tc>
        <w:tc>
          <w:tcPr>
            <w:tcW w:w="5400" w:type="dxa"/>
          </w:tcPr>
          <w:p w:rsidR="00FF24BE" w:rsidRPr="009520E6" w:rsidRDefault="00FF24BE">
            <w:pPr>
              <w:jc w:val="both"/>
              <w:rPr>
                <w:color w:val="000000"/>
              </w:rPr>
            </w:pPr>
            <w:r w:rsidRPr="009520E6">
              <w:rPr>
                <w:color w:val="000000"/>
              </w:rPr>
              <w:t>не предусмотрено</w:t>
            </w:r>
          </w:p>
          <w:p w:rsidR="00FF24BE" w:rsidRPr="009520E6" w:rsidRDefault="00FF24BE">
            <w:pPr>
              <w:jc w:val="both"/>
              <w:rPr>
                <w:color w:val="000000"/>
              </w:rPr>
            </w:pPr>
          </w:p>
        </w:tc>
      </w:tr>
      <w:tr w:rsidR="00FF24BE" w:rsidRPr="009520E6" w:rsidTr="00FF24BE">
        <w:tc>
          <w:tcPr>
            <w:tcW w:w="3708" w:type="dxa"/>
          </w:tcPr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</w:rPr>
            </w:pPr>
            <w:r w:rsidRPr="009520E6">
              <w:rPr>
                <w:bCs/>
              </w:rPr>
              <w:t xml:space="preserve">Цели подпрограммы </w:t>
            </w:r>
          </w:p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hideMark/>
          </w:tcPr>
          <w:p w:rsidR="00FF24BE" w:rsidRPr="009520E6" w:rsidRDefault="00FF24BE" w:rsidP="006848AD">
            <w:pPr>
              <w:pStyle w:val="a3"/>
            </w:pPr>
            <w:r w:rsidRPr="009520E6">
              <w:t xml:space="preserve">совершенствование механизмов управления развитием </w:t>
            </w:r>
            <w:r w:rsidR="006848AD" w:rsidRPr="009520E6">
              <w:t xml:space="preserve">Новорождественского сельского поселения  Тихорецкого района </w:t>
            </w:r>
          </w:p>
        </w:tc>
      </w:tr>
      <w:tr w:rsidR="00FF24BE" w:rsidRPr="009520E6" w:rsidTr="00FF24BE">
        <w:tc>
          <w:tcPr>
            <w:tcW w:w="3708" w:type="dxa"/>
          </w:tcPr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</w:rPr>
            </w:pPr>
            <w:r w:rsidRPr="009520E6">
              <w:rPr>
                <w:bCs/>
              </w:rPr>
              <w:t xml:space="preserve">Задачи подпрограммы </w:t>
            </w:r>
          </w:p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</w:tcPr>
          <w:p w:rsidR="00FF24BE" w:rsidRPr="009520E6" w:rsidRDefault="00FF24BE" w:rsidP="003767B0">
            <w:pPr>
              <w:autoSpaceDE w:val="0"/>
              <w:autoSpaceDN w:val="0"/>
              <w:adjustRightInd w:val="0"/>
              <w:jc w:val="both"/>
            </w:pPr>
            <w:r w:rsidRPr="009520E6">
              <w:t xml:space="preserve">создание условий для стабильного социально-экономического развития </w:t>
            </w:r>
            <w:r w:rsidR="006E7B39" w:rsidRPr="009520E6">
              <w:t xml:space="preserve">Новорождественского сельского поселения Тихорецкого района </w:t>
            </w:r>
            <w:r w:rsidRPr="009520E6">
              <w:t>посредством профессионального развития и подготовки кадров органов управления, лиц, включенных в резерв управленческих кадров;</w:t>
            </w:r>
            <w:r w:rsidR="006E7B39" w:rsidRPr="009520E6">
              <w:t xml:space="preserve"> </w:t>
            </w:r>
            <w:r w:rsidRPr="009520E6">
              <w:t xml:space="preserve">формирование кадрового </w:t>
            </w:r>
            <w:r w:rsidR="003767B0" w:rsidRPr="009520E6">
              <w:t xml:space="preserve"> резерва </w:t>
            </w:r>
            <w:r w:rsidR="00A25FD4" w:rsidRPr="009520E6">
              <w:t>администрации</w:t>
            </w:r>
            <w:r w:rsidR="003767B0" w:rsidRPr="009520E6">
              <w:t xml:space="preserve"> Новорождественского сельского поселения Тихорецкого района</w:t>
            </w:r>
            <w:r w:rsidRPr="009520E6">
              <w:t xml:space="preserve"> из числа студентов образовательных учреждений, расположенных в Краснодарском крае; </w:t>
            </w:r>
          </w:p>
          <w:p w:rsidR="00FF24BE" w:rsidRPr="009520E6" w:rsidRDefault="00FF24BE" w:rsidP="00851A31">
            <w:pPr>
              <w:jc w:val="both"/>
            </w:pPr>
            <w:r w:rsidRPr="009520E6">
              <w:t>повышение эффективности и результативности муниципальной службы</w:t>
            </w:r>
            <w:r w:rsidR="00851A31" w:rsidRPr="009520E6">
              <w:t xml:space="preserve"> Новорождественского сельского поселения  Тихорецкого района</w:t>
            </w:r>
            <w:r w:rsidRPr="009520E6">
              <w:t>, создание условий для развития и совершенствования муниципальной службы</w:t>
            </w:r>
            <w:r w:rsidR="00776680" w:rsidRPr="009520E6">
              <w:t>.</w:t>
            </w:r>
          </w:p>
          <w:p w:rsidR="00FF24BE" w:rsidRPr="009520E6" w:rsidRDefault="00FF24BE">
            <w:pPr>
              <w:jc w:val="both"/>
            </w:pPr>
          </w:p>
        </w:tc>
      </w:tr>
      <w:tr w:rsidR="00FF24BE" w:rsidRPr="009520E6" w:rsidTr="00FF24BE">
        <w:tc>
          <w:tcPr>
            <w:tcW w:w="3708" w:type="dxa"/>
            <w:hideMark/>
          </w:tcPr>
          <w:p w:rsidR="00FF24BE" w:rsidRPr="009520E6" w:rsidRDefault="00FF24BE" w:rsidP="00851A31">
            <w:pPr>
              <w:tabs>
                <w:tab w:val="left" w:pos="0"/>
              </w:tabs>
              <w:rPr>
                <w:bCs/>
              </w:rPr>
            </w:pPr>
            <w:r w:rsidRPr="009520E6">
              <w:rPr>
                <w:bCs/>
              </w:rPr>
              <w:t xml:space="preserve">Перечень целевых показателей </w:t>
            </w:r>
            <w:r w:rsidR="00851A31" w:rsidRPr="009520E6">
              <w:rPr>
                <w:bCs/>
              </w:rPr>
              <w:t xml:space="preserve"> </w:t>
            </w:r>
            <w:r w:rsidRPr="009520E6">
              <w:rPr>
                <w:bCs/>
              </w:rPr>
              <w:t>подпрограммы</w:t>
            </w:r>
          </w:p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</w:rPr>
            </w:pPr>
            <w:r w:rsidRPr="009520E6">
              <w:rPr>
                <w:bCs/>
              </w:rPr>
              <w:t xml:space="preserve"> </w:t>
            </w: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</w:pPr>
          </w:p>
        </w:tc>
        <w:tc>
          <w:tcPr>
            <w:tcW w:w="5400" w:type="dxa"/>
            <w:hideMark/>
          </w:tcPr>
          <w:p w:rsidR="00FF24BE" w:rsidRPr="009520E6" w:rsidRDefault="00FF24BE">
            <w:pPr>
              <w:jc w:val="both"/>
            </w:pPr>
            <w:r w:rsidRPr="009520E6">
              <w:t>число муниципальных служащих, обученных по программам дополнительного профессионального образования;</w:t>
            </w:r>
          </w:p>
          <w:p w:rsidR="00FF24BE" w:rsidRPr="009520E6" w:rsidRDefault="00FF24BE" w:rsidP="001F1E2E">
            <w:pPr>
              <w:jc w:val="both"/>
            </w:pPr>
            <w:r w:rsidRPr="009520E6">
              <w:t xml:space="preserve">число студентов образовательных учреждений, </w:t>
            </w:r>
            <w:r w:rsidRPr="009520E6">
              <w:lastRenderedPageBreak/>
              <w:t>расположенных на территории Краснодарского края, прошедших практику в администрации;</w:t>
            </w:r>
            <w:r w:rsidR="001F1E2E" w:rsidRPr="009520E6">
              <w:t xml:space="preserve"> Новорождественского сельского поселения Тихорецкого района,</w:t>
            </w:r>
          </w:p>
          <w:p w:rsidR="00FF24BE" w:rsidRPr="009520E6" w:rsidRDefault="00FF24BE">
            <w:pPr>
              <w:jc w:val="both"/>
            </w:pPr>
            <w:r w:rsidRPr="009520E6">
              <w:t>число муниципальных служащих, прошедших диспансеризацию</w:t>
            </w:r>
            <w:r w:rsidR="001F1E2E" w:rsidRPr="009520E6">
              <w:t>.</w:t>
            </w:r>
          </w:p>
        </w:tc>
      </w:tr>
      <w:tr w:rsidR="00FF24BE" w:rsidRPr="009520E6" w:rsidTr="00FF24BE">
        <w:tc>
          <w:tcPr>
            <w:tcW w:w="3708" w:type="dxa"/>
          </w:tcPr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</w:rPr>
            </w:pPr>
            <w:r w:rsidRPr="009520E6">
              <w:rPr>
                <w:bCs/>
              </w:rPr>
              <w:lastRenderedPageBreak/>
              <w:t>Этапы и сроки реализации подпрограммы</w:t>
            </w:r>
          </w:p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hideMark/>
          </w:tcPr>
          <w:p w:rsidR="00FF24BE" w:rsidRPr="009520E6" w:rsidRDefault="00A07D87">
            <w:pPr>
              <w:jc w:val="both"/>
              <w:rPr>
                <w:color w:val="FF0000"/>
              </w:rPr>
            </w:pPr>
            <w:r w:rsidRPr="009520E6">
              <w:t>2015 - 2017</w:t>
            </w:r>
            <w:r w:rsidR="00FF24BE" w:rsidRPr="009520E6">
              <w:t xml:space="preserve"> годы, этапы реализации не предусмотрены</w:t>
            </w:r>
          </w:p>
        </w:tc>
      </w:tr>
      <w:tr w:rsidR="00FF24BE" w:rsidRPr="009520E6" w:rsidTr="00FF24BE">
        <w:tc>
          <w:tcPr>
            <w:tcW w:w="3708" w:type="dxa"/>
          </w:tcPr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</w:rPr>
            </w:pPr>
            <w:r w:rsidRPr="009520E6">
              <w:rPr>
                <w:bCs/>
              </w:rPr>
              <w:t xml:space="preserve">Объемы бюджетных ассигнований подпрограммы </w:t>
            </w:r>
          </w:p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hideMark/>
          </w:tcPr>
          <w:p w:rsidR="00FF24BE" w:rsidRPr="009520E6" w:rsidRDefault="00FF24BE" w:rsidP="00250640">
            <w:pPr>
              <w:pStyle w:val="a5"/>
              <w:rPr>
                <w:rFonts w:ascii="Times New Roman" w:hAnsi="Times New Roman" w:cs="Times New Roman"/>
              </w:rPr>
            </w:pPr>
            <w:r w:rsidRPr="009520E6">
              <w:rPr>
                <w:rFonts w:ascii="Times New Roman" w:hAnsi="Times New Roman" w:cs="Times New Roman"/>
              </w:rPr>
              <w:t xml:space="preserve">общий объем </w:t>
            </w:r>
            <w:r w:rsidR="004D0A68" w:rsidRPr="009520E6">
              <w:rPr>
                <w:rFonts w:ascii="Times New Roman" w:hAnsi="Times New Roman" w:cs="Times New Roman"/>
              </w:rPr>
              <w:t>финансирования</w:t>
            </w:r>
            <w:r w:rsidRPr="009520E6">
              <w:rPr>
                <w:rFonts w:ascii="Times New Roman" w:hAnsi="Times New Roman" w:cs="Times New Roman"/>
              </w:rPr>
              <w:t xml:space="preserve"> подпрограммы из средств бюджета </w:t>
            </w:r>
            <w:r w:rsidR="00250640" w:rsidRPr="009520E6">
              <w:rPr>
                <w:rFonts w:ascii="Times New Roman" w:hAnsi="Times New Roman" w:cs="Times New Roman"/>
              </w:rPr>
              <w:t xml:space="preserve">Новорождественского сельского поселения  Тихорецкого района </w:t>
            </w:r>
            <w:r w:rsidR="00A07D87" w:rsidRPr="009520E6">
              <w:rPr>
                <w:rFonts w:ascii="Times New Roman" w:hAnsi="Times New Roman" w:cs="Times New Roman"/>
              </w:rPr>
              <w:t>составляет 48</w:t>
            </w:r>
            <w:r w:rsidRPr="009520E6">
              <w:rPr>
                <w:rFonts w:ascii="Times New Roman" w:hAnsi="Times New Roman" w:cs="Times New Roman"/>
              </w:rPr>
              <w:t>,0 тыс. рублей, из них по годам:</w:t>
            </w:r>
          </w:p>
          <w:p w:rsidR="00FF24BE" w:rsidRPr="009520E6" w:rsidRDefault="000E24E0">
            <w:pPr>
              <w:pStyle w:val="a5"/>
              <w:rPr>
                <w:rFonts w:ascii="Times New Roman" w:hAnsi="Times New Roman" w:cs="Times New Roman"/>
              </w:rPr>
            </w:pPr>
            <w:r w:rsidRPr="009520E6">
              <w:rPr>
                <w:rFonts w:ascii="Times New Roman" w:hAnsi="Times New Roman" w:cs="Times New Roman"/>
              </w:rPr>
              <w:t>2015 год - 1</w:t>
            </w:r>
            <w:r w:rsidR="00446F03" w:rsidRPr="009520E6">
              <w:rPr>
                <w:rFonts w:ascii="Times New Roman" w:hAnsi="Times New Roman" w:cs="Times New Roman"/>
              </w:rPr>
              <w:t>6</w:t>
            </w:r>
            <w:r w:rsidR="00FF24BE" w:rsidRPr="009520E6">
              <w:rPr>
                <w:rFonts w:ascii="Times New Roman" w:hAnsi="Times New Roman" w:cs="Times New Roman"/>
              </w:rPr>
              <w:t>,0 тыс. рублей</w:t>
            </w:r>
          </w:p>
          <w:p w:rsidR="00FF24BE" w:rsidRPr="009520E6" w:rsidRDefault="000E24E0">
            <w:pPr>
              <w:pStyle w:val="a5"/>
              <w:rPr>
                <w:rFonts w:ascii="Times New Roman" w:hAnsi="Times New Roman" w:cs="Times New Roman"/>
              </w:rPr>
            </w:pPr>
            <w:r w:rsidRPr="009520E6">
              <w:rPr>
                <w:rFonts w:ascii="Times New Roman" w:hAnsi="Times New Roman" w:cs="Times New Roman"/>
              </w:rPr>
              <w:t>2016 год - 1</w:t>
            </w:r>
            <w:r w:rsidR="00446F03" w:rsidRPr="009520E6">
              <w:rPr>
                <w:rFonts w:ascii="Times New Roman" w:hAnsi="Times New Roman" w:cs="Times New Roman"/>
              </w:rPr>
              <w:t>6</w:t>
            </w:r>
            <w:r w:rsidR="00FF24BE" w:rsidRPr="009520E6">
              <w:rPr>
                <w:rFonts w:ascii="Times New Roman" w:hAnsi="Times New Roman" w:cs="Times New Roman"/>
              </w:rPr>
              <w:t>,0 тыс. рублей</w:t>
            </w:r>
          </w:p>
          <w:p w:rsidR="00FF24BE" w:rsidRPr="009520E6" w:rsidRDefault="000E24E0">
            <w:pPr>
              <w:pStyle w:val="a5"/>
              <w:rPr>
                <w:rFonts w:ascii="Times New Roman" w:hAnsi="Times New Roman" w:cs="Times New Roman"/>
              </w:rPr>
            </w:pPr>
            <w:r w:rsidRPr="009520E6">
              <w:rPr>
                <w:rFonts w:ascii="Times New Roman" w:hAnsi="Times New Roman" w:cs="Times New Roman"/>
              </w:rPr>
              <w:t>2017 год - 1</w:t>
            </w:r>
            <w:r w:rsidR="00446F03" w:rsidRPr="009520E6">
              <w:rPr>
                <w:rFonts w:ascii="Times New Roman" w:hAnsi="Times New Roman" w:cs="Times New Roman"/>
              </w:rPr>
              <w:t>6</w:t>
            </w:r>
            <w:r w:rsidR="00FF24BE" w:rsidRPr="009520E6">
              <w:rPr>
                <w:rFonts w:ascii="Times New Roman" w:hAnsi="Times New Roman" w:cs="Times New Roman"/>
              </w:rPr>
              <w:t>,0 тыс. рублей</w:t>
            </w:r>
          </w:p>
          <w:p w:rsidR="00FF24BE" w:rsidRPr="009520E6" w:rsidRDefault="00FF24BE">
            <w:pPr>
              <w:pStyle w:val="a5"/>
              <w:rPr>
                <w:rFonts w:ascii="Times New Roman" w:hAnsi="Times New Roman" w:cs="Times New Roman"/>
              </w:rPr>
            </w:pPr>
            <w:r w:rsidRPr="009520E6">
              <w:rPr>
                <w:rFonts w:ascii="Times New Roman" w:hAnsi="Times New Roman" w:cs="Times New Roman"/>
              </w:rPr>
              <w:t xml:space="preserve">        </w:t>
            </w:r>
          </w:p>
        </w:tc>
      </w:tr>
      <w:tr w:rsidR="00FF24BE" w:rsidRPr="009520E6" w:rsidTr="00FF24BE">
        <w:tc>
          <w:tcPr>
            <w:tcW w:w="3708" w:type="dxa"/>
            <w:hideMark/>
          </w:tcPr>
          <w:p w:rsidR="00FF24BE" w:rsidRPr="009520E6" w:rsidRDefault="00FF24BE">
            <w:pPr>
              <w:tabs>
                <w:tab w:val="left" w:pos="0"/>
              </w:tabs>
              <w:jc w:val="both"/>
              <w:rPr>
                <w:bCs/>
              </w:rPr>
            </w:pPr>
            <w:proofErr w:type="gramStart"/>
            <w:r w:rsidRPr="009520E6">
              <w:rPr>
                <w:bCs/>
              </w:rPr>
              <w:t>Контроль за</w:t>
            </w:r>
            <w:proofErr w:type="gramEnd"/>
            <w:r w:rsidRPr="009520E6">
              <w:rPr>
                <w:bCs/>
              </w:rPr>
              <w:t xml:space="preserve"> выполнением подпрограммы</w:t>
            </w:r>
          </w:p>
        </w:tc>
        <w:tc>
          <w:tcPr>
            <w:tcW w:w="720" w:type="dxa"/>
          </w:tcPr>
          <w:p w:rsidR="00FF24BE" w:rsidRPr="009520E6" w:rsidRDefault="00FF24BE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hideMark/>
          </w:tcPr>
          <w:p w:rsidR="00365D64" w:rsidRPr="009520E6" w:rsidRDefault="00365D64" w:rsidP="00365D64">
            <w:proofErr w:type="gramStart"/>
            <w:r w:rsidRPr="009520E6">
              <w:t>К</w:t>
            </w:r>
            <w:r w:rsidR="00FF24BE" w:rsidRPr="009520E6">
              <w:t>онтроль</w:t>
            </w:r>
            <w:r w:rsidRPr="009520E6">
              <w:t xml:space="preserve"> </w:t>
            </w:r>
            <w:r w:rsidR="00FF24BE" w:rsidRPr="009520E6">
              <w:t xml:space="preserve"> за</w:t>
            </w:r>
            <w:proofErr w:type="gramEnd"/>
            <w:r w:rsidR="00FF24BE" w:rsidRPr="009520E6">
              <w:t xml:space="preserve"> выполнением подпрограммы осуществляют администрация</w:t>
            </w:r>
            <w:r w:rsidRPr="009520E6">
              <w:t xml:space="preserve"> Новорождественского сельского поселения Тихорецкого района</w:t>
            </w:r>
            <w:r w:rsidR="00FF24BE" w:rsidRPr="009520E6">
              <w:t xml:space="preserve">, Совет </w:t>
            </w:r>
          </w:p>
          <w:p w:rsidR="00FF24BE" w:rsidRPr="009520E6" w:rsidRDefault="00365D64" w:rsidP="00365D64">
            <w:r w:rsidRPr="009520E6">
              <w:t>Новорождественского сельского поселения Тихорецкого района</w:t>
            </w:r>
          </w:p>
        </w:tc>
      </w:tr>
    </w:tbl>
    <w:p w:rsidR="00FF24BE" w:rsidRPr="009520E6" w:rsidRDefault="00FF24BE" w:rsidP="00FF24BE"/>
    <w:p w:rsidR="00FF24BE" w:rsidRPr="009520E6" w:rsidRDefault="00FF24BE" w:rsidP="00FF24BE">
      <w:pPr>
        <w:pStyle w:val="1"/>
        <w:rPr>
          <w:b w:val="0"/>
          <w:color w:val="000000"/>
          <w:sz w:val="24"/>
        </w:rPr>
      </w:pPr>
      <w:r w:rsidRPr="009520E6">
        <w:rPr>
          <w:b w:val="0"/>
          <w:color w:val="000000"/>
          <w:sz w:val="24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FF24BE" w:rsidRPr="009520E6" w:rsidRDefault="00FF24BE" w:rsidP="00FF24BE"/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r w:rsidRPr="009520E6">
        <w:t xml:space="preserve">Важной составляющей процесса </w:t>
      </w:r>
      <w:r w:rsidR="004D0A68" w:rsidRPr="009520E6">
        <w:t xml:space="preserve">модернизации экономики  и увеличения темпов социально-экономического развития </w:t>
      </w:r>
      <w:r w:rsidRPr="009520E6">
        <w:t>является повышение эффективности управления на всех уровнях, включая систему муниципального управления, которая напрямую зависит от компетентности и профессионализма муниципальных служащих.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r w:rsidRPr="009520E6">
        <w:t xml:space="preserve">Реализация </w:t>
      </w:r>
      <w:hyperlink r:id="rId8" w:history="1">
        <w:r w:rsidRPr="009520E6">
          <w:rPr>
            <w:rStyle w:val="a6"/>
            <w:color w:val="auto"/>
            <w:u w:val="none"/>
          </w:rPr>
          <w:t>Федерального закона</w:t>
        </w:r>
      </w:hyperlink>
      <w:r w:rsidRPr="009520E6">
        <w:t xml:space="preserve"> от 6 октября 2003 года № 131-</w:t>
      </w:r>
      <w:r w:rsidR="00D261CE" w:rsidRPr="009520E6">
        <w:t xml:space="preserve"> </w:t>
      </w:r>
      <w:r w:rsidRPr="009520E6">
        <w:t>ФЗ «Об общих принципах организации местного самоуправления в Российской Федерации» направлена на закрепление решений широкого круга полномочий в вопросах, связанных с социально-экономическим развитием муниципальных образований, формированием соответствующего ресурсного обеспечения.</w:t>
      </w:r>
    </w:p>
    <w:p w:rsidR="00FF24BE" w:rsidRPr="009520E6" w:rsidRDefault="00FF24BE" w:rsidP="00FF6B0C">
      <w:pPr>
        <w:autoSpaceDE w:val="0"/>
        <w:autoSpaceDN w:val="0"/>
        <w:adjustRightInd w:val="0"/>
        <w:ind w:firstLine="851"/>
        <w:jc w:val="both"/>
      </w:pPr>
      <w:r w:rsidRPr="009520E6">
        <w:t xml:space="preserve">За время реализации мероприятий по развитию системы местного самоуправления в </w:t>
      </w:r>
      <w:r w:rsidR="00FF6B0C" w:rsidRPr="009520E6">
        <w:t xml:space="preserve">Новорождественского сельского поселения Тихорецкого района </w:t>
      </w:r>
      <w:r w:rsidRPr="009520E6">
        <w:t>сформированы необходимые организационные и ресурсные предпосылки для обеспечения эффективного функционирования органов. Эффективность использования данных ресурсов зависит от знаний и навыков работников органов местного самоуправления. Ключевым фактором, обеспечивающим эффективное использование ресурсов, является профессионализм кадров. В сфере кадрового обеспечения в разряд первоочередных выдвигаются такие задачи, как подготовка, переподготовка и повышение квалификации руководителей и специалистов отделов</w:t>
      </w:r>
      <w:r w:rsidR="00FF6B0C" w:rsidRPr="009520E6">
        <w:t xml:space="preserve"> Новорождественского сельского поселения Тихорецкого района</w:t>
      </w:r>
      <w:r w:rsidRPr="009520E6">
        <w:t>, работа по формированию и профессиональному развитию резерва управленческих кадров</w:t>
      </w:r>
      <w:r w:rsidR="00FF6B0C" w:rsidRPr="009520E6">
        <w:t xml:space="preserve"> Новорождественского сельского поселения Тихорецкого района</w:t>
      </w:r>
      <w:r w:rsidRPr="009520E6">
        <w:t>.</w:t>
      </w:r>
    </w:p>
    <w:p w:rsidR="009148EA" w:rsidRPr="009520E6" w:rsidRDefault="00FF24BE" w:rsidP="009148EA">
      <w:pPr>
        <w:pStyle w:val="1"/>
        <w:ind w:firstLine="851"/>
        <w:jc w:val="both"/>
        <w:rPr>
          <w:b w:val="0"/>
          <w:sz w:val="24"/>
        </w:rPr>
      </w:pPr>
      <w:r w:rsidRPr="009520E6">
        <w:rPr>
          <w:b w:val="0"/>
          <w:sz w:val="24"/>
        </w:rPr>
        <w:t xml:space="preserve">Существует необходимость расширения кадрового потенциала для органов местного самоуправления </w:t>
      </w:r>
      <w:r w:rsidR="009148EA" w:rsidRPr="009520E6">
        <w:rPr>
          <w:b w:val="0"/>
          <w:sz w:val="24"/>
        </w:rPr>
        <w:t xml:space="preserve">Новорождественского сельского поселения </w:t>
      </w:r>
    </w:p>
    <w:p w:rsidR="00FF24BE" w:rsidRPr="009520E6" w:rsidRDefault="009148EA" w:rsidP="009148EA">
      <w:pPr>
        <w:pStyle w:val="1"/>
        <w:jc w:val="both"/>
        <w:rPr>
          <w:b w:val="0"/>
          <w:sz w:val="24"/>
        </w:rPr>
      </w:pPr>
      <w:r w:rsidRPr="009520E6">
        <w:rPr>
          <w:b w:val="0"/>
          <w:sz w:val="24"/>
        </w:rPr>
        <w:t xml:space="preserve">Тихорецкого района </w:t>
      </w:r>
      <w:r w:rsidR="00FF24BE" w:rsidRPr="009520E6">
        <w:rPr>
          <w:b w:val="0"/>
          <w:sz w:val="24"/>
        </w:rPr>
        <w:t>за счет студентов образовательных учреждений, расположенных на территории</w:t>
      </w:r>
      <w:r w:rsidRPr="009520E6">
        <w:rPr>
          <w:b w:val="0"/>
          <w:sz w:val="24"/>
        </w:rPr>
        <w:t xml:space="preserve"> </w:t>
      </w:r>
      <w:r w:rsidR="00FF24BE" w:rsidRPr="009520E6">
        <w:rPr>
          <w:b w:val="0"/>
          <w:sz w:val="24"/>
        </w:rPr>
        <w:t xml:space="preserve"> Краснодарского края, проходящих практику в отделах</w:t>
      </w:r>
      <w:r w:rsidRPr="009520E6">
        <w:rPr>
          <w:b w:val="0"/>
          <w:sz w:val="24"/>
        </w:rPr>
        <w:t xml:space="preserve"> Новорождественского сельского поселения Тихорецкого района</w:t>
      </w:r>
      <w:r w:rsidR="00FF24BE" w:rsidRPr="009520E6">
        <w:rPr>
          <w:b w:val="0"/>
          <w:sz w:val="24"/>
        </w:rPr>
        <w:t xml:space="preserve"> в соответствии с </w:t>
      </w:r>
      <w:hyperlink r:id="rId9" w:history="1">
        <w:r w:rsidR="00FF24BE" w:rsidRPr="009520E6">
          <w:rPr>
            <w:rStyle w:val="a6"/>
            <w:b w:val="0"/>
            <w:color w:val="auto"/>
            <w:sz w:val="24"/>
            <w:u w:val="none"/>
          </w:rPr>
          <w:t>постановлением</w:t>
        </w:r>
      </w:hyperlink>
      <w:r w:rsidR="00FF24BE" w:rsidRPr="009520E6">
        <w:rPr>
          <w:b w:val="0"/>
          <w:sz w:val="24"/>
        </w:rPr>
        <w:t xml:space="preserve"> </w:t>
      </w:r>
      <w:r w:rsidR="00FF24BE" w:rsidRPr="009520E6">
        <w:rPr>
          <w:b w:val="0"/>
          <w:sz w:val="24"/>
        </w:rPr>
        <w:lastRenderedPageBreak/>
        <w:t xml:space="preserve">Законодательного Собрания Краснодарского края от 25 марта 2009 </w:t>
      </w:r>
      <w:r w:rsidR="00FF24BE" w:rsidRPr="009520E6">
        <w:rPr>
          <w:b w:val="0"/>
          <w:color w:val="000000"/>
          <w:sz w:val="24"/>
        </w:rPr>
        <w:t xml:space="preserve">года № 1234-П «Об утверждении Положения об организации и проведении практики (стажировки) студентов образовательных учреждений высшего профессионального образования, имеющих государственную аккредитацию, в государственных органах Краснодарского края». </w:t>
      </w:r>
      <w:r w:rsidR="001B4EFE" w:rsidRPr="009520E6">
        <w:rPr>
          <w:b w:val="0"/>
          <w:sz w:val="24"/>
        </w:rPr>
        <w:t>На основании</w:t>
      </w:r>
      <w:r w:rsidR="00FF24BE" w:rsidRPr="009520E6">
        <w:rPr>
          <w:b w:val="0"/>
          <w:sz w:val="24"/>
        </w:rPr>
        <w:t xml:space="preserve"> </w:t>
      </w:r>
      <w:hyperlink r:id="rId10" w:history="1">
        <w:r w:rsidR="00FF24BE" w:rsidRPr="009520E6">
          <w:rPr>
            <w:rStyle w:val="a6"/>
            <w:b w:val="0"/>
            <w:color w:val="auto"/>
            <w:sz w:val="24"/>
            <w:u w:val="none"/>
          </w:rPr>
          <w:t>стать</w:t>
        </w:r>
        <w:r w:rsidR="001B4EFE" w:rsidRPr="009520E6">
          <w:rPr>
            <w:rStyle w:val="a6"/>
            <w:b w:val="0"/>
            <w:color w:val="auto"/>
            <w:sz w:val="24"/>
            <w:u w:val="none"/>
          </w:rPr>
          <w:t>и</w:t>
        </w:r>
        <w:r w:rsidR="00FF24BE" w:rsidRPr="009520E6">
          <w:rPr>
            <w:rStyle w:val="a6"/>
            <w:b w:val="0"/>
            <w:color w:val="auto"/>
            <w:sz w:val="24"/>
            <w:u w:val="none"/>
          </w:rPr>
          <w:t xml:space="preserve"> </w:t>
        </w:r>
      </w:hyperlink>
      <w:r w:rsidR="00FF24BE" w:rsidRPr="009520E6">
        <w:rPr>
          <w:b w:val="0"/>
          <w:sz w:val="24"/>
        </w:rPr>
        <w:t xml:space="preserve">3 Закона Краснодарского края от 3 мая 2012 года № 2490-КЗ «О типовых квалификационных требованиях для замещения должностей муниципальной службы в Краснодарском крае» к выпускникам очной формы обучения образовательных учреждений высшего профессионального образования, прошедшим практику в органах государственной власти и в органах местного самоуправления в течение всего периода обучения, квалификационные требования к стажу муниципальной службы или стажу (опыту) работы по специальности при поступлении на муниципальную службу для замещения должностей муниципальной службы ведущей группы должностей муниципальной службы не предъявляются. 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r w:rsidRPr="009520E6">
        <w:t>Основными преимуществами программно-целевого метода в решении обозначенных в подпрограмме проблем можно считать:</w:t>
      </w:r>
    </w:p>
    <w:p w:rsidR="00FF24BE" w:rsidRPr="009520E6" w:rsidRDefault="00FF24BE" w:rsidP="00DC02D8">
      <w:pPr>
        <w:autoSpaceDE w:val="0"/>
        <w:autoSpaceDN w:val="0"/>
        <w:adjustRightInd w:val="0"/>
        <w:ind w:firstLine="851"/>
        <w:jc w:val="both"/>
      </w:pPr>
      <w:r w:rsidRPr="009520E6">
        <w:t xml:space="preserve">комплексный подход к решению </w:t>
      </w:r>
      <w:proofErr w:type="gramStart"/>
      <w:r w:rsidRPr="009520E6">
        <w:t xml:space="preserve">проблемы развития профессионализма кадров </w:t>
      </w:r>
      <w:r w:rsidR="00DC02D8" w:rsidRPr="009520E6">
        <w:t xml:space="preserve"> </w:t>
      </w:r>
      <w:r w:rsidRPr="009520E6">
        <w:t>администрации</w:t>
      </w:r>
      <w:proofErr w:type="gramEnd"/>
      <w:r w:rsidRPr="009520E6">
        <w:t xml:space="preserve"> </w:t>
      </w:r>
      <w:r w:rsidR="00DC02D8" w:rsidRPr="009520E6">
        <w:t xml:space="preserve">Новорождественского сельского поселения Тихорецкого района </w:t>
      </w:r>
      <w:r w:rsidRPr="009520E6">
        <w:t>(цели, задачи и основные мероприятия подпрограммы позволяют учесть значительное количество факторов, влияющих на эффективность подпрограммы, и в рамках финансирования определить приоритетность тех или иных видов подготовки);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r w:rsidRPr="009520E6">
        <w:t>распределение полномочий и ответственности (в рамках подпрограммы проводится четкое распределение полномочий, ответственности, что в целом позволяет повысить эффективность выполнения программных мероприятий);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  <w:rPr>
          <w:color w:val="FF0000"/>
        </w:rPr>
      </w:pPr>
      <w:r w:rsidRPr="009520E6">
        <w:t>координация решения проблем (в целях эффективного решения возникающих проблем, координации деятельности органов местного самоуправления, образовательных учреждений определяется координатор подпрограммы);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r w:rsidRPr="009520E6">
        <w:t>обеспечение полного и своевременного финансирования (в подпрограмме предусматривается механизм и объем финансирования программных мероприятий, что позволит обеспечить полноту финансирования, своевременность оплаты реализованных мероприятий);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r w:rsidRPr="009520E6">
        <w:t>обозначение критериев оценки и социально-экономических последствий решения проблемы (обусловлены необходимостью достижения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стоящих проблем).</w:t>
      </w:r>
    </w:p>
    <w:p w:rsidR="00FF24BE" w:rsidRPr="009520E6" w:rsidRDefault="00FF24BE" w:rsidP="004B5712">
      <w:pPr>
        <w:ind w:firstLine="851"/>
        <w:jc w:val="both"/>
      </w:pPr>
      <w:r w:rsidRPr="009520E6">
        <w:t>Реализация настоящей подпрограммы позитивно повлияет на уровень развития муниципальной службы в администрации</w:t>
      </w:r>
      <w:r w:rsidR="004B5712" w:rsidRPr="009520E6">
        <w:t xml:space="preserve"> Новорождественского сельского поселения Тихорецкого района</w:t>
      </w:r>
      <w:r w:rsidRPr="009520E6">
        <w:t>.</w:t>
      </w:r>
    </w:p>
    <w:p w:rsidR="00FF24BE" w:rsidRPr="009520E6" w:rsidRDefault="00FF24BE" w:rsidP="00FF24BE">
      <w:pPr>
        <w:jc w:val="both"/>
        <w:rPr>
          <w:color w:val="FF0000"/>
        </w:rPr>
      </w:pPr>
    </w:p>
    <w:p w:rsidR="00FF24BE" w:rsidRPr="009520E6" w:rsidRDefault="00FF24BE" w:rsidP="00FF24BE">
      <w:pPr>
        <w:jc w:val="both"/>
        <w:rPr>
          <w:color w:val="FF0000"/>
        </w:rPr>
      </w:pPr>
    </w:p>
    <w:p w:rsidR="00FF24BE" w:rsidRPr="009520E6" w:rsidRDefault="00FF24BE" w:rsidP="00FF24BE">
      <w:pPr>
        <w:pStyle w:val="1"/>
        <w:rPr>
          <w:b w:val="0"/>
          <w:sz w:val="24"/>
        </w:rPr>
      </w:pPr>
      <w:r w:rsidRPr="009520E6">
        <w:rPr>
          <w:b w:val="0"/>
          <w:color w:val="000000"/>
          <w:sz w:val="24"/>
        </w:rPr>
        <w:t>2</w:t>
      </w:r>
      <w:r w:rsidRPr="009520E6">
        <w:rPr>
          <w:b w:val="0"/>
          <w:sz w:val="24"/>
        </w:rPr>
        <w:t xml:space="preserve">. Цели, задачи и целевые показатели достижений целей и решения задач, сроки и этапы реализации подпрограммы </w:t>
      </w:r>
    </w:p>
    <w:p w:rsidR="00FF24BE" w:rsidRPr="009520E6" w:rsidRDefault="00FF24BE" w:rsidP="00FF24BE">
      <w:pPr>
        <w:jc w:val="both"/>
        <w:rPr>
          <w:color w:val="FF0000"/>
        </w:rPr>
      </w:pPr>
    </w:p>
    <w:p w:rsidR="00FF24BE" w:rsidRPr="009520E6" w:rsidRDefault="00FF24BE" w:rsidP="00FF24BE">
      <w:pPr>
        <w:autoSpaceDE w:val="0"/>
        <w:autoSpaceDN w:val="0"/>
        <w:adjustRightInd w:val="0"/>
        <w:ind w:firstLine="720"/>
        <w:jc w:val="both"/>
      </w:pPr>
      <w:r w:rsidRPr="009520E6">
        <w:t>Целью подпрограммы является совершенствование механизмов управления развитием муниципального образования Тихорецкий район.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r w:rsidRPr="009520E6">
        <w:t>Для достижения поставленной цели предполагается решение следующих задач:</w:t>
      </w:r>
    </w:p>
    <w:p w:rsidR="00FF24BE" w:rsidRPr="009520E6" w:rsidRDefault="00FF24BE" w:rsidP="00E67BE5">
      <w:pPr>
        <w:autoSpaceDE w:val="0"/>
        <w:autoSpaceDN w:val="0"/>
        <w:adjustRightInd w:val="0"/>
        <w:ind w:firstLine="851"/>
        <w:jc w:val="both"/>
      </w:pPr>
      <w:r w:rsidRPr="009520E6">
        <w:t xml:space="preserve">создание условий для стабильного социально-экономического развития </w:t>
      </w:r>
      <w:r w:rsidR="00E67BE5" w:rsidRPr="009520E6">
        <w:t xml:space="preserve">Новорождественского сельского поселения Тихорецкого района </w:t>
      </w:r>
      <w:r w:rsidRPr="009520E6">
        <w:t>посредством профессионального развития и подготовки кадров органов управления, лиц, включенных в резерв управленческих кадров</w:t>
      </w:r>
      <w:r w:rsidR="00E67BE5" w:rsidRPr="009520E6">
        <w:t xml:space="preserve"> Новорождественского сельского поселения Тихорецкого района</w:t>
      </w:r>
      <w:r w:rsidRPr="009520E6">
        <w:t>;</w:t>
      </w:r>
    </w:p>
    <w:p w:rsidR="00FF24BE" w:rsidRPr="009520E6" w:rsidRDefault="00FF24BE" w:rsidP="00FF24BE">
      <w:pPr>
        <w:ind w:firstLine="851"/>
        <w:jc w:val="both"/>
      </w:pPr>
      <w:r w:rsidRPr="009520E6"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FF24BE" w:rsidRPr="009520E6" w:rsidRDefault="00FF24BE" w:rsidP="00F03CC1">
      <w:pPr>
        <w:autoSpaceDE w:val="0"/>
        <w:autoSpaceDN w:val="0"/>
        <w:adjustRightInd w:val="0"/>
        <w:ind w:firstLine="851"/>
        <w:jc w:val="both"/>
      </w:pPr>
      <w:r w:rsidRPr="009520E6">
        <w:lastRenderedPageBreak/>
        <w:t xml:space="preserve">формирования кадрового состава </w:t>
      </w:r>
      <w:r w:rsidR="00F03CC1" w:rsidRPr="009520E6">
        <w:t xml:space="preserve">Новорождественского сельского поселения Тихорецкого района </w:t>
      </w:r>
      <w:r w:rsidRPr="009520E6">
        <w:t>из числа студентов образовательных учреждений, расположенных в Краснодарском крае.</w:t>
      </w:r>
    </w:p>
    <w:p w:rsidR="00B73B85" w:rsidRPr="009520E6" w:rsidRDefault="00B73B85" w:rsidP="00F03CC1">
      <w:pPr>
        <w:autoSpaceDE w:val="0"/>
        <w:autoSpaceDN w:val="0"/>
        <w:adjustRightInd w:val="0"/>
        <w:ind w:firstLine="851"/>
        <w:jc w:val="both"/>
      </w:pPr>
    </w:p>
    <w:p w:rsidR="00B73B85" w:rsidRPr="009520E6" w:rsidRDefault="00B73B85" w:rsidP="00F03CC1">
      <w:pPr>
        <w:autoSpaceDE w:val="0"/>
        <w:autoSpaceDN w:val="0"/>
        <w:adjustRightInd w:val="0"/>
        <w:ind w:firstLine="851"/>
        <w:jc w:val="both"/>
      </w:pPr>
    </w:p>
    <w:p w:rsidR="00B73B85" w:rsidRPr="009520E6" w:rsidRDefault="00B73B85" w:rsidP="00F03CC1">
      <w:pPr>
        <w:autoSpaceDE w:val="0"/>
        <w:autoSpaceDN w:val="0"/>
        <w:adjustRightInd w:val="0"/>
        <w:ind w:firstLine="851"/>
        <w:jc w:val="both"/>
      </w:pPr>
    </w:p>
    <w:p w:rsidR="00127E7C" w:rsidRPr="009520E6" w:rsidRDefault="00127E7C" w:rsidP="00F03CC1">
      <w:pPr>
        <w:autoSpaceDE w:val="0"/>
        <w:autoSpaceDN w:val="0"/>
        <w:adjustRightInd w:val="0"/>
        <w:ind w:firstLine="851"/>
        <w:jc w:val="both"/>
      </w:pPr>
    </w:p>
    <w:p w:rsidR="00127E7C" w:rsidRPr="009520E6" w:rsidRDefault="00127E7C" w:rsidP="00F03CC1">
      <w:pPr>
        <w:autoSpaceDE w:val="0"/>
        <w:autoSpaceDN w:val="0"/>
        <w:adjustRightInd w:val="0"/>
        <w:ind w:firstLine="851"/>
        <w:jc w:val="both"/>
      </w:pPr>
    </w:p>
    <w:p w:rsidR="00FF24BE" w:rsidRPr="009520E6" w:rsidRDefault="00FF24BE" w:rsidP="00FF24BE">
      <w:pPr>
        <w:ind w:firstLine="851"/>
        <w:jc w:val="both"/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68"/>
        <w:gridCol w:w="993"/>
        <w:gridCol w:w="992"/>
        <w:gridCol w:w="992"/>
        <w:gridCol w:w="992"/>
        <w:gridCol w:w="993"/>
        <w:gridCol w:w="850"/>
        <w:gridCol w:w="1134"/>
      </w:tblGrid>
      <w:tr w:rsidR="00FF24BE" w:rsidRPr="009520E6" w:rsidTr="00FF24B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№ </w:t>
            </w:r>
            <w:proofErr w:type="gramStart"/>
            <w:r w:rsidRPr="009520E6">
              <w:t>п</w:t>
            </w:r>
            <w:proofErr w:type="gramEnd"/>
            <w:r w:rsidRPr="009520E6"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Наименование</w:t>
            </w:r>
          </w:p>
          <w:p w:rsidR="00FF24BE" w:rsidRPr="009520E6" w:rsidRDefault="00FF24BE">
            <w:pPr>
              <w:jc w:val="center"/>
            </w:pPr>
            <w:r w:rsidRPr="009520E6">
              <w:t xml:space="preserve">целевых индикаторов целей подпрограммы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Единица измерения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Результат реализации подпрограммы по годам </w:t>
            </w:r>
          </w:p>
        </w:tc>
      </w:tr>
      <w:tr w:rsidR="00FF24BE" w:rsidRPr="009520E6" w:rsidTr="00FF24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2015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2016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2020</w:t>
            </w:r>
          </w:p>
        </w:tc>
      </w:tr>
      <w:tr w:rsidR="00FF24BE" w:rsidRPr="009520E6" w:rsidTr="006C00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both"/>
            </w:pPr>
            <w:r w:rsidRPr="009520E6"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6C0023">
            <w:pPr>
              <w:jc w:val="center"/>
            </w:pPr>
            <w:r w:rsidRPr="009520E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6C0023">
            <w:pPr>
              <w:jc w:val="center"/>
            </w:pPr>
            <w:r w:rsidRPr="009520E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6C0023">
            <w:pPr>
              <w:jc w:val="center"/>
            </w:pPr>
            <w:r w:rsidRPr="009520E6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</w:tr>
      <w:tr w:rsidR="00FF24BE" w:rsidRPr="009520E6" w:rsidTr="006D4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 w:rsidP="009F3AAB">
            <w:pPr>
              <w:jc w:val="both"/>
            </w:pPr>
            <w:r w:rsidRPr="009520E6">
              <w:t xml:space="preserve">число студентов </w:t>
            </w:r>
            <w:r w:rsidR="009F3AAB" w:rsidRPr="009520E6">
              <w:t>образовательных учреждений</w:t>
            </w:r>
            <w:r w:rsidRPr="009520E6">
              <w:t>, расположенных на территории Краснодарского края, прошедших практику в администрации муниципального образования Тихорецкий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не менее</w:t>
            </w:r>
          </w:p>
          <w:p w:rsidR="00FF24BE" w:rsidRPr="009520E6" w:rsidRDefault="006C0023">
            <w:pPr>
              <w:jc w:val="center"/>
            </w:pPr>
            <w:r w:rsidRPr="009520E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не менее</w:t>
            </w:r>
          </w:p>
          <w:p w:rsidR="00FF24BE" w:rsidRPr="009520E6" w:rsidRDefault="006C0023">
            <w:pPr>
              <w:jc w:val="center"/>
            </w:pPr>
            <w:r w:rsidRPr="009520E6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не менее</w:t>
            </w:r>
          </w:p>
          <w:p w:rsidR="00FF24BE" w:rsidRPr="009520E6" w:rsidRDefault="006C0023">
            <w:pPr>
              <w:jc w:val="center"/>
            </w:pPr>
            <w:r w:rsidRPr="009520E6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</w:tr>
      <w:tr w:rsidR="00FF24BE" w:rsidRPr="009520E6" w:rsidTr="00D26E78">
        <w:trPr>
          <w:trHeight w:val="14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 w:rsidP="009F3AAB">
            <w:pPr>
              <w:jc w:val="both"/>
            </w:pPr>
            <w:r w:rsidRPr="009520E6">
              <w:t>число муниципальных служащих</w:t>
            </w:r>
            <w:r w:rsidR="009F3AAB" w:rsidRPr="009520E6">
              <w:t xml:space="preserve"> администрации муниципального образования Тихорецкий район</w:t>
            </w:r>
            <w:r w:rsidRPr="009520E6">
              <w:t>, прошедших диспансеризацию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D26E78">
            <w:pPr>
              <w:jc w:val="center"/>
            </w:pPr>
            <w:r w:rsidRPr="009520E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D26E78" w:rsidP="00D26E78">
            <w:pPr>
              <w:jc w:val="center"/>
            </w:pPr>
            <w:r w:rsidRPr="009520E6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D26E78">
            <w:pPr>
              <w:jc w:val="center"/>
            </w:pPr>
            <w:r w:rsidRPr="009520E6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</w:tr>
    </w:tbl>
    <w:p w:rsidR="00FF24BE" w:rsidRPr="009520E6" w:rsidRDefault="00FF24BE" w:rsidP="00FF24BE">
      <w:pPr>
        <w:ind w:firstLine="360"/>
        <w:jc w:val="both"/>
        <w:rPr>
          <w:color w:val="000000"/>
        </w:rPr>
      </w:pPr>
      <w:r w:rsidRPr="009520E6">
        <w:rPr>
          <w:color w:val="000000"/>
        </w:rPr>
        <w:t>Срок реал</w:t>
      </w:r>
      <w:r w:rsidR="006D430B" w:rsidRPr="009520E6">
        <w:rPr>
          <w:color w:val="000000"/>
        </w:rPr>
        <w:t>изации подпрограммы: 2015 - 2017</w:t>
      </w:r>
      <w:r w:rsidRPr="009520E6">
        <w:rPr>
          <w:color w:val="000000"/>
        </w:rPr>
        <w:t xml:space="preserve"> годы.</w:t>
      </w:r>
    </w:p>
    <w:p w:rsidR="00FF24BE" w:rsidRPr="009520E6" w:rsidRDefault="00FF24BE" w:rsidP="00FF24BE">
      <w:pPr>
        <w:rPr>
          <w:color w:val="FF0000"/>
        </w:rPr>
        <w:sectPr w:rsidR="00FF24BE" w:rsidRPr="009520E6" w:rsidSect="00501571">
          <w:headerReference w:type="default" r:id="rId11"/>
          <w:pgSz w:w="11905" w:h="16837"/>
          <w:pgMar w:top="1134" w:right="567" w:bottom="1134" w:left="1701" w:header="720" w:footer="720" w:gutter="0"/>
          <w:cols w:space="720"/>
          <w:titlePg/>
          <w:docGrid w:linePitch="326"/>
        </w:sectPr>
      </w:pPr>
    </w:p>
    <w:p w:rsidR="00FF24BE" w:rsidRPr="009520E6" w:rsidRDefault="00FF24BE" w:rsidP="00FF24BE">
      <w:pPr>
        <w:pStyle w:val="1"/>
        <w:rPr>
          <w:b w:val="0"/>
          <w:sz w:val="24"/>
        </w:rPr>
      </w:pPr>
      <w:r w:rsidRPr="009520E6">
        <w:rPr>
          <w:b w:val="0"/>
          <w:sz w:val="24"/>
        </w:rPr>
        <w:lastRenderedPageBreak/>
        <w:t>3.ПЕРЕЧЕНЬ</w:t>
      </w:r>
    </w:p>
    <w:p w:rsidR="00FF24BE" w:rsidRPr="009520E6" w:rsidRDefault="00FF24BE" w:rsidP="00FF24BE">
      <w:pPr>
        <w:ind w:firstLine="360"/>
        <w:jc w:val="center"/>
        <w:rPr>
          <w:color w:val="000000"/>
        </w:rPr>
      </w:pPr>
      <w:r w:rsidRPr="009520E6">
        <w:t xml:space="preserve">мероприятий подпрограммы </w:t>
      </w:r>
      <w:r w:rsidRPr="009520E6">
        <w:rPr>
          <w:color w:val="000000"/>
        </w:rPr>
        <w:t>«</w:t>
      </w:r>
      <w:r w:rsidRPr="009520E6">
        <w:rPr>
          <w:bCs/>
          <w:color w:val="26282F"/>
        </w:rPr>
        <w:t>Совершенствование механизмов управления развитием муниципального образования Тихорецкий район на 2015 - 2020годы</w:t>
      </w:r>
      <w:r w:rsidRPr="009520E6">
        <w:rPr>
          <w:color w:val="000000"/>
        </w:rPr>
        <w:t>».</w:t>
      </w:r>
    </w:p>
    <w:p w:rsidR="00FF24BE" w:rsidRPr="009520E6" w:rsidRDefault="00FF24BE" w:rsidP="00FF24BE">
      <w:pPr>
        <w:rPr>
          <w:color w:val="000000"/>
        </w:rPr>
      </w:pPr>
    </w:p>
    <w:p w:rsidR="00FF24BE" w:rsidRPr="009520E6" w:rsidRDefault="00FF24BE" w:rsidP="00FF24BE"/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2782"/>
        <w:gridCol w:w="1562"/>
        <w:gridCol w:w="284"/>
        <w:gridCol w:w="850"/>
        <w:gridCol w:w="848"/>
        <w:gridCol w:w="853"/>
        <w:gridCol w:w="851"/>
        <w:gridCol w:w="850"/>
        <w:gridCol w:w="709"/>
        <w:gridCol w:w="142"/>
        <w:gridCol w:w="709"/>
        <w:gridCol w:w="141"/>
        <w:gridCol w:w="1559"/>
        <w:gridCol w:w="1842"/>
      </w:tblGrid>
      <w:tr w:rsidR="00FF24BE" w:rsidRPr="009520E6" w:rsidTr="004F769C">
        <w:trPr>
          <w:trHeight w:val="320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№ </w:t>
            </w:r>
            <w:proofErr w:type="gramStart"/>
            <w:r w:rsidRPr="009520E6">
              <w:t>п</w:t>
            </w:r>
            <w:proofErr w:type="gramEnd"/>
            <w:r w:rsidRPr="009520E6">
              <w:t>/п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  <w:r w:rsidRPr="009520E6">
              <w:t>Наименование мероприятия</w:t>
            </w:r>
          </w:p>
          <w:p w:rsidR="00FF24BE" w:rsidRPr="009520E6" w:rsidRDefault="00FF24BE">
            <w:pPr>
              <w:jc w:val="center"/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Источник финансирования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Объем финансирования,</w:t>
            </w:r>
          </w:p>
          <w:p w:rsidR="00FF24BE" w:rsidRPr="009520E6" w:rsidRDefault="00FF24BE">
            <w:pPr>
              <w:jc w:val="center"/>
            </w:pPr>
            <w:r w:rsidRPr="009520E6">
              <w:t>всего (</w:t>
            </w:r>
            <w:proofErr w:type="spellStart"/>
            <w:r w:rsidRPr="009520E6">
              <w:t>тыс</w:t>
            </w:r>
            <w:proofErr w:type="gramStart"/>
            <w:r w:rsidRPr="009520E6">
              <w:t>.р</w:t>
            </w:r>
            <w:proofErr w:type="gramEnd"/>
            <w:r w:rsidRPr="009520E6">
              <w:t>уб</w:t>
            </w:r>
            <w:proofErr w:type="spellEnd"/>
            <w:r w:rsidRPr="009520E6">
              <w:t>.)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В том числе по годам       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Непосредственный результат реализации мероприятия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Муниципальный заказчик, главный распорядитель бюджетных средств, исполнитель</w:t>
            </w:r>
          </w:p>
        </w:tc>
      </w:tr>
      <w:tr w:rsidR="00FF24BE" w:rsidRPr="009520E6" w:rsidTr="004F769C">
        <w:trPr>
          <w:trHeight w:val="78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2015  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2020</w:t>
            </w: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</w:tr>
      <w:tr w:rsidR="00FF24BE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1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12</w:t>
            </w:r>
          </w:p>
        </w:tc>
      </w:tr>
      <w:tr w:rsidR="00FF24BE" w:rsidRPr="009520E6" w:rsidTr="004F769C">
        <w:tc>
          <w:tcPr>
            <w:tcW w:w="148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 w:rsidP="00996EDA">
            <w:pPr>
              <w:numPr>
                <w:ilvl w:val="0"/>
                <w:numId w:val="1"/>
              </w:numPr>
              <w:jc w:val="center"/>
            </w:pPr>
            <w:r w:rsidRPr="009520E6">
              <w:t>Создание условий для профессионального развития и подготовки кадров</w:t>
            </w:r>
          </w:p>
          <w:p w:rsidR="00FF24BE" w:rsidRPr="009520E6" w:rsidRDefault="00FF24BE">
            <w:pPr>
              <w:ind w:left="360"/>
            </w:pPr>
          </w:p>
        </w:tc>
      </w:tr>
      <w:tr w:rsidR="00FF24BE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 xml:space="preserve">Цель </w:t>
            </w:r>
          </w:p>
        </w:tc>
        <w:tc>
          <w:tcPr>
            <w:tcW w:w="112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both"/>
            </w:pPr>
            <w:r w:rsidRPr="009520E6">
              <w:t>Повышение эффективности и результативности муниципальной службы</w:t>
            </w:r>
          </w:p>
        </w:tc>
      </w:tr>
      <w:tr w:rsidR="00FF24BE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Задача</w:t>
            </w:r>
          </w:p>
        </w:tc>
        <w:tc>
          <w:tcPr>
            <w:tcW w:w="112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r w:rsidRPr="009520E6">
              <w:t xml:space="preserve">Создание системы непрерывной профессиональной подготовки муниципальных служащих, </w:t>
            </w:r>
          </w:p>
        </w:tc>
      </w:tr>
      <w:tr w:rsidR="00FF24BE" w:rsidRPr="009520E6" w:rsidTr="004F769C">
        <w:trPr>
          <w:trHeight w:val="450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  <w:r w:rsidRPr="009520E6">
              <w:t>1.1.</w:t>
            </w:r>
          </w:p>
          <w:p w:rsidR="00FF24BE" w:rsidRPr="009520E6" w:rsidRDefault="00FF24BE">
            <w:pPr>
              <w:jc w:val="center"/>
            </w:pP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both"/>
            </w:pPr>
            <w:r w:rsidRPr="009520E6">
              <w:t>Профессиональная подготовка  муниципальных служащих на курсах повышения квалификации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  <w:r w:rsidRPr="009520E6">
              <w:t>всего</w:t>
            </w:r>
          </w:p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6D430B">
            <w:pPr>
              <w:jc w:val="center"/>
            </w:pPr>
            <w:r w:rsidRPr="009520E6">
              <w:t>48</w:t>
            </w:r>
            <w:r w:rsidR="00FF24BE" w:rsidRPr="009520E6"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4F769C">
            <w:pPr>
              <w:jc w:val="center"/>
            </w:pPr>
            <w:r w:rsidRPr="009520E6">
              <w:t>16,0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4F769C">
            <w:pPr>
              <w:jc w:val="center"/>
            </w:pPr>
            <w:r w:rsidRPr="009520E6"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4F769C">
            <w:pPr>
              <w:jc w:val="center"/>
            </w:pPr>
            <w:r w:rsidRPr="009520E6"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  <w:r w:rsidRPr="009520E6"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  <w:p w:rsidR="00FF24BE" w:rsidRPr="009520E6" w:rsidRDefault="00FF24BE">
            <w:pPr>
              <w:jc w:val="center"/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администрация  МО Тихорецкий район (управление правового обеспечения и муниципальной службы)</w:t>
            </w:r>
          </w:p>
        </w:tc>
      </w:tr>
      <w:tr w:rsidR="00FF24BE" w:rsidRPr="009520E6" w:rsidTr="006D430B">
        <w:trPr>
          <w:trHeight w:val="48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  <w:r w:rsidRPr="009520E6">
              <w:t>краевой бюджет</w:t>
            </w:r>
          </w:p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</w:tr>
      <w:tr w:rsidR="00FF24BE" w:rsidRPr="009520E6" w:rsidTr="006D430B">
        <w:trPr>
          <w:trHeight w:val="405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Pr="009520E6" w:rsidRDefault="00FF24BE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Pr="009520E6" w:rsidRDefault="00FF24BE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BE" w:rsidRPr="009520E6" w:rsidRDefault="00FF24BE"/>
        </w:tc>
      </w:tr>
      <w:tr w:rsidR="004F769C" w:rsidRPr="009520E6" w:rsidTr="004F769C">
        <w:trPr>
          <w:trHeight w:val="45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6D430B">
            <w:pPr>
              <w:jc w:val="center"/>
            </w:pPr>
            <w:r w:rsidRPr="009520E6">
              <w:t>48</w:t>
            </w:r>
            <w:r w:rsidR="004F769C" w:rsidRPr="009520E6"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 w:rsidP="00BF0E58">
            <w:pPr>
              <w:jc w:val="center"/>
            </w:pPr>
            <w:r w:rsidRPr="009520E6">
              <w:t>16,0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 w:rsidP="00BF0E58">
            <w:pPr>
              <w:jc w:val="center"/>
            </w:pPr>
            <w:r w:rsidRPr="009520E6"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 w:rsidP="00BF0E58">
            <w:pPr>
              <w:jc w:val="center"/>
            </w:pPr>
            <w:r w:rsidRPr="009520E6"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 w:rsidP="00BF0E58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 w:rsidP="00BF0E5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 w:rsidP="00BF0E58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</w:tr>
      <w:tr w:rsidR="004F769C" w:rsidRPr="009520E6" w:rsidTr="004B0CA9">
        <w:trPr>
          <w:trHeight w:val="1497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</w:tr>
      <w:tr w:rsidR="004F769C" w:rsidRPr="009520E6" w:rsidTr="004F769C">
        <w:tc>
          <w:tcPr>
            <w:tcW w:w="148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lastRenderedPageBreak/>
              <w:t>2. Обеспечение устойчивого развития кадрового потенциала муниципальных служащих</w:t>
            </w:r>
          </w:p>
        </w:tc>
      </w:tr>
      <w:tr w:rsidR="004F769C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 xml:space="preserve">Цель </w:t>
            </w:r>
          </w:p>
        </w:tc>
        <w:tc>
          <w:tcPr>
            <w:tcW w:w="112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both"/>
            </w:pPr>
            <w:r w:rsidRPr="009520E6">
              <w:t>Создание условий для развития и совершенствования муниципальной службы</w:t>
            </w:r>
          </w:p>
        </w:tc>
      </w:tr>
      <w:tr w:rsidR="004F769C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Задача</w:t>
            </w:r>
          </w:p>
        </w:tc>
        <w:tc>
          <w:tcPr>
            <w:tcW w:w="112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pStyle w:val="a3"/>
              <w:jc w:val="both"/>
            </w:pPr>
            <w:r w:rsidRPr="009520E6">
              <w:t>Формирование и совершенствование системы кадрового обеспечения муниципальной службы;</w:t>
            </w:r>
          </w:p>
        </w:tc>
      </w:tr>
      <w:tr w:rsidR="004F769C" w:rsidRPr="009520E6" w:rsidTr="004F769C">
        <w:trPr>
          <w:trHeight w:val="330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2.1.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>
            <w:pPr>
              <w:jc w:val="both"/>
            </w:pPr>
            <w:r w:rsidRPr="009520E6">
              <w:t>Обеспечение организации и проведения практики студентов образовательных учреждений, расположенных на территории Краснодарского края</w:t>
            </w:r>
          </w:p>
          <w:p w:rsidR="004F769C" w:rsidRPr="009520E6" w:rsidRDefault="004F769C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>
            <w:pPr>
              <w:jc w:val="center"/>
            </w:pPr>
            <w:r w:rsidRPr="009520E6">
              <w:t>всего</w:t>
            </w:r>
          </w:p>
          <w:p w:rsidR="004F769C" w:rsidRPr="009520E6" w:rsidRDefault="004F769C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за счет средств на основную деятельность исполнителя программы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формирование кадрового резерва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администрация  МО Тихорецкий район (управление правового обеспечения и муниципальной службы)</w:t>
            </w:r>
          </w:p>
        </w:tc>
      </w:tr>
      <w:tr w:rsidR="004F769C" w:rsidRPr="009520E6" w:rsidTr="004F769C">
        <w:trPr>
          <w:trHeight w:val="30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>
            <w:pPr>
              <w:jc w:val="center"/>
            </w:pPr>
            <w:r w:rsidRPr="009520E6">
              <w:t>краевой бюджет</w:t>
            </w:r>
          </w:p>
          <w:p w:rsidR="004F769C" w:rsidRPr="009520E6" w:rsidRDefault="004F769C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</w:tr>
      <w:tr w:rsidR="004F769C" w:rsidRPr="009520E6" w:rsidTr="004F769C">
        <w:trPr>
          <w:trHeight w:val="30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</w:tr>
      <w:tr w:rsidR="004F769C" w:rsidRPr="009520E6" w:rsidTr="004F769C">
        <w:trPr>
          <w:trHeight w:val="195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за счет средств на основную деятельность исполнителя программы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</w:tr>
      <w:tr w:rsidR="004F769C" w:rsidRPr="009520E6" w:rsidTr="004F769C">
        <w:trPr>
          <w:trHeight w:val="21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внебюджетн</w:t>
            </w:r>
            <w:r w:rsidRPr="009520E6">
              <w:lastRenderedPageBreak/>
              <w:t>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lastRenderedPageBreak/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69C" w:rsidRPr="009520E6" w:rsidRDefault="004F769C"/>
        </w:tc>
      </w:tr>
      <w:tr w:rsidR="004F769C" w:rsidRPr="009520E6" w:rsidTr="004F769C">
        <w:trPr>
          <w:trHeight w:val="270"/>
        </w:trPr>
        <w:tc>
          <w:tcPr>
            <w:tcW w:w="148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lastRenderedPageBreak/>
              <w:t>3.Повышение эффективности деятельности муниципальных служащих</w:t>
            </w:r>
          </w:p>
        </w:tc>
      </w:tr>
      <w:tr w:rsidR="004F769C" w:rsidRPr="009520E6" w:rsidTr="004F769C">
        <w:trPr>
          <w:trHeight w:val="27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 xml:space="preserve">Цель </w:t>
            </w:r>
          </w:p>
        </w:tc>
        <w:tc>
          <w:tcPr>
            <w:tcW w:w="112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r w:rsidRPr="009520E6">
              <w:t>Повышение эффективности и результативности муниципальной службы</w:t>
            </w:r>
          </w:p>
        </w:tc>
      </w:tr>
      <w:tr w:rsidR="004F769C" w:rsidRPr="009520E6" w:rsidTr="004F769C">
        <w:trPr>
          <w:trHeight w:val="27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69C" w:rsidRPr="009520E6" w:rsidRDefault="004F769C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pPr>
              <w:jc w:val="center"/>
            </w:pPr>
            <w:r w:rsidRPr="009520E6">
              <w:t>Задача</w:t>
            </w:r>
          </w:p>
        </w:tc>
        <w:tc>
          <w:tcPr>
            <w:tcW w:w="112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9C" w:rsidRPr="009520E6" w:rsidRDefault="004F769C">
            <w:r w:rsidRPr="009520E6">
              <w:t>Своевременное выявление наличия заболевания</w:t>
            </w:r>
          </w:p>
        </w:tc>
      </w:tr>
      <w:tr w:rsidR="002D17EA" w:rsidRPr="009520E6" w:rsidTr="002D17EA">
        <w:trPr>
          <w:trHeight w:val="270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center"/>
            </w:pPr>
            <w:r w:rsidRPr="009520E6">
              <w:t>3.1.</w:t>
            </w: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both"/>
            </w:pPr>
            <w:r w:rsidRPr="009520E6">
              <w:t>Проведение диспансеризации муниципальных служащих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  <w:r w:rsidRPr="009520E6">
              <w:t>всего</w:t>
            </w:r>
          </w:p>
          <w:p w:rsidR="002D17EA" w:rsidRPr="009520E6" w:rsidRDefault="002D17EA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F42EA7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F42EA7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F42EA7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F42EA7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F42EA7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F42EA7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F42EA7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center"/>
            </w:pPr>
            <w:r w:rsidRPr="009520E6">
              <w:t>своевременное выявление наличия заболевания, препятствующего прохождению муниципальной службы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center"/>
            </w:pPr>
            <w:r w:rsidRPr="009520E6">
              <w:t>администрация  МО Тихорецкий район (управление правового обеспечения и муниципальной службы)</w:t>
            </w:r>
          </w:p>
        </w:tc>
      </w:tr>
      <w:tr w:rsidR="002D17EA" w:rsidRPr="009520E6" w:rsidTr="004F769C">
        <w:trPr>
          <w:trHeight w:val="27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  <w:r w:rsidRPr="009520E6">
              <w:t>краевой бюджет</w:t>
            </w:r>
          </w:p>
          <w:p w:rsidR="002D17EA" w:rsidRPr="009520E6" w:rsidRDefault="002D17EA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953217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953217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953217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953217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953217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953217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953217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</w:tr>
      <w:tr w:rsidR="002D17EA" w:rsidRPr="009520E6" w:rsidTr="004F769C">
        <w:trPr>
          <w:trHeight w:val="27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center"/>
            </w:pPr>
            <w:r w:rsidRPr="009520E6"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6D4CA7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6D4CA7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6D4CA7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6D4CA7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6D4CA7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6D4CA7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6D4CA7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</w:tr>
      <w:tr w:rsidR="002D17EA" w:rsidRPr="009520E6" w:rsidTr="002D17EA">
        <w:trPr>
          <w:trHeight w:val="27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center"/>
            </w:pPr>
            <w:r w:rsidRPr="009520E6">
              <w:t>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5B008F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5B008F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5B008F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5B008F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5B008F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5B008F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5B008F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</w:tr>
      <w:tr w:rsidR="002D17EA" w:rsidRPr="009520E6" w:rsidTr="004F769C">
        <w:trPr>
          <w:trHeight w:val="270"/>
        </w:trPr>
        <w:tc>
          <w:tcPr>
            <w:tcW w:w="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center"/>
            </w:pPr>
            <w:r w:rsidRPr="009520E6"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D4535F">
            <w:pPr>
              <w:jc w:val="center"/>
            </w:pPr>
            <w:r w:rsidRPr="009520E6">
              <w:t>---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D4535F">
            <w:pPr>
              <w:jc w:val="center"/>
            </w:pPr>
            <w:r w:rsidRPr="009520E6">
              <w:t>---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D4535F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D4535F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D4535F">
            <w:pPr>
              <w:jc w:val="center"/>
            </w:pPr>
            <w:r w:rsidRPr="009520E6"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D4535F">
            <w:pPr>
              <w:jc w:val="center"/>
            </w:pPr>
            <w:r w:rsidRPr="009520E6"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D4535F">
            <w:pPr>
              <w:jc w:val="center"/>
            </w:pPr>
            <w:r w:rsidRPr="009520E6">
              <w:t>---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EA" w:rsidRPr="009520E6" w:rsidRDefault="002D17EA"/>
        </w:tc>
      </w:tr>
      <w:tr w:rsidR="002D17EA" w:rsidRPr="009520E6" w:rsidTr="002D17EA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jc w:val="both"/>
            </w:pPr>
            <w:r w:rsidRPr="009520E6">
              <w:t xml:space="preserve">Итого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rPr>
                <w:rFonts w:eastAsia="Calibri"/>
                <w:spacing w:val="-20"/>
                <w:lang w:eastAsia="en-US"/>
              </w:rPr>
            </w:pPr>
            <w:r w:rsidRPr="009520E6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6D430B" w:rsidP="00710DE9">
            <w:pPr>
              <w:jc w:val="center"/>
            </w:pPr>
            <w:r w:rsidRPr="009520E6">
              <w:t>48</w:t>
            </w:r>
            <w:r w:rsidR="002D17EA" w:rsidRPr="009520E6"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710DE9">
            <w:pPr>
              <w:jc w:val="center"/>
            </w:pPr>
            <w:r w:rsidRPr="009520E6">
              <w:t>16,0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710DE9">
            <w:pPr>
              <w:jc w:val="center"/>
            </w:pPr>
            <w:r w:rsidRPr="009520E6"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710DE9">
            <w:pPr>
              <w:jc w:val="center"/>
            </w:pPr>
            <w:r w:rsidRPr="009520E6"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710DE9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710DE9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710DE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</w:tr>
      <w:tr w:rsidR="002D17EA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rPr>
                <w:rFonts w:eastAsia="Calibri"/>
                <w:spacing w:val="-20"/>
                <w:lang w:eastAsia="en-US"/>
              </w:rPr>
            </w:pPr>
            <w:r w:rsidRPr="009520E6">
              <w:rPr>
                <w:rFonts w:eastAsia="Calibri"/>
                <w:spacing w:val="-20"/>
                <w:lang w:eastAsia="en-US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</w:tr>
      <w:tr w:rsidR="002D17EA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rPr>
                <w:rFonts w:eastAsia="Calibri"/>
                <w:spacing w:val="-20"/>
                <w:lang w:eastAsia="en-US"/>
              </w:rPr>
            </w:pPr>
            <w:r w:rsidRPr="009520E6">
              <w:rPr>
                <w:rFonts w:eastAsia="Calibri"/>
                <w:spacing w:val="-20"/>
                <w:lang w:eastAsia="en-US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</w:tr>
      <w:tr w:rsidR="002D17EA" w:rsidRPr="009520E6" w:rsidTr="002D17EA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rPr>
                <w:rFonts w:eastAsia="Calibri"/>
                <w:spacing w:val="-20"/>
                <w:lang w:eastAsia="en-US"/>
              </w:rPr>
            </w:pPr>
            <w:r w:rsidRPr="009520E6">
              <w:rPr>
                <w:rFonts w:eastAsia="Calibri"/>
                <w:spacing w:val="-20"/>
                <w:lang w:eastAsia="en-US"/>
              </w:rPr>
              <w:t>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6D430B" w:rsidP="008F5829">
            <w:pPr>
              <w:jc w:val="center"/>
            </w:pPr>
            <w:r w:rsidRPr="009520E6">
              <w:t>48</w:t>
            </w:r>
            <w:r w:rsidR="002D17EA" w:rsidRPr="009520E6"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8F5829">
            <w:pPr>
              <w:jc w:val="center"/>
            </w:pPr>
            <w:r w:rsidRPr="009520E6">
              <w:t>16,0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8F5829">
            <w:pPr>
              <w:jc w:val="center"/>
            </w:pPr>
            <w:r w:rsidRPr="009520E6"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8F5829">
            <w:pPr>
              <w:jc w:val="center"/>
            </w:pPr>
            <w:r w:rsidRPr="009520E6"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8F5829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8F5829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8F582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 w:rsidP="008F5829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</w:tr>
      <w:tr w:rsidR="002D17EA" w:rsidRPr="009520E6" w:rsidTr="004F769C"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EA" w:rsidRPr="009520E6" w:rsidRDefault="002D17EA">
            <w:pPr>
              <w:rPr>
                <w:rFonts w:eastAsia="Calibri"/>
                <w:spacing w:val="-20"/>
                <w:lang w:eastAsia="en-US"/>
              </w:rPr>
            </w:pPr>
            <w:r w:rsidRPr="009520E6">
              <w:rPr>
                <w:rFonts w:eastAsia="Calibri"/>
                <w:spacing w:val="-20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EA" w:rsidRPr="009520E6" w:rsidRDefault="002D17EA">
            <w:pPr>
              <w:jc w:val="center"/>
            </w:pPr>
          </w:p>
        </w:tc>
      </w:tr>
    </w:tbl>
    <w:p w:rsidR="00FF24BE" w:rsidRPr="009520E6" w:rsidRDefault="00FF24BE" w:rsidP="00FF24BE">
      <w:pPr>
        <w:sectPr w:rsidR="00FF24BE" w:rsidRPr="009520E6">
          <w:pgSz w:w="16837" w:h="11905" w:orient="landscape"/>
          <w:pgMar w:top="1440" w:right="800" w:bottom="1440" w:left="1100" w:header="720" w:footer="720" w:gutter="0"/>
          <w:cols w:space="720"/>
        </w:sectPr>
      </w:pPr>
    </w:p>
    <w:p w:rsidR="00FF24BE" w:rsidRPr="009520E6" w:rsidRDefault="00FF24BE" w:rsidP="00FF24BE">
      <w:pPr>
        <w:pStyle w:val="1"/>
        <w:rPr>
          <w:b w:val="0"/>
          <w:sz w:val="24"/>
        </w:rPr>
      </w:pPr>
      <w:r w:rsidRPr="009520E6">
        <w:rPr>
          <w:b w:val="0"/>
          <w:sz w:val="24"/>
        </w:rPr>
        <w:lastRenderedPageBreak/>
        <w:t>4. Обоснование ресурсного обеспечения подпрограммы</w:t>
      </w:r>
    </w:p>
    <w:p w:rsidR="00FF24BE" w:rsidRPr="009520E6" w:rsidRDefault="00FF24BE" w:rsidP="00FF24BE"/>
    <w:p w:rsidR="00FF24BE" w:rsidRPr="009520E6" w:rsidRDefault="00FF24BE" w:rsidP="00FF24BE">
      <w:pPr>
        <w:ind w:firstLine="851"/>
        <w:jc w:val="both"/>
      </w:pPr>
      <w:r w:rsidRPr="009520E6">
        <w:t xml:space="preserve">Реализация подпрограммы предусматривается за счет средств бюджета муниципального образования Тихорецкий район.  </w:t>
      </w:r>
    </w:p>
    <w:p w:rsidR="000E24E0" w:rsidRPr="009520E6" w:rsidRDefault="00FF24BE" w:rsidP="000E24E0">
      <w:pPr>
        <w:ind w:firstLine="851"/>
        <w:jc w:val="both"/>
      </w:pPr>
      <w:r w:rsidRPr="009520E6">
        <w:t>Объем финансирования подпрограммы из средств бюджета муниципального образования</w:t>
      </w:r>
      <w:r w:rsidR="001C138F" w:rsidRPr="009520E6">
        <w:t xml:space="preserve"> Тихорецкий район составит  </w:t>
      </w:r>
      <w:r w:rsidR="001C0B0D" w:rsidRPr="009520E6">
        <w:t>48</w:t>
      </w:r>
      <w:r w:rsidR="000E24E0" w:rsidRPr="009520E6">
        <w:t>,0 тыс. рублей, из них по годам:</w:t>
      </w:r>
    </w:p>
    <w:p w:rsidR="000E24E0" w:rsidRPr="009520E6" w:rsidRDefault="000E24E0" w:rsidP="000E24E0">
      <w:pPr>
        <w:ind w:firstLine="851"/>
        <w:jc w:val="both"/>
      </w:pPr>
      <w:r w:rsidRPr="009520E6">
        <w:t>2015 год - 16,0 тыс. рублей</w:t>
      </w:r>
    </w:p>
    <w:p w:rsidR="000E24E0" w:rsidRPr="009520E6" w:rsidRDefault="000E24E0" w:rsidP="000E24E0">
      <w:pPr>
        <w:ind w:firstLine="851"/>
        <w:jc w:val="both"/>
      </w:pPr>
      <w:r w:rsidRPr="009520E6">
        <w:t>2016 год - 16,0 тыс. рублей</w:t>
      </w:r>
    </w:p>
    <w:p w:rsidR="000E24E0" w:rsidRPr="009520E6" w:rsidRDefault="000E24E0" w:rsidP="000E24E0">
      <w:pPr>
        <w:ind w:firstLine="851"/>
        <w:jc w:val="both"/>
      </w:pPr>
      <w:r w:rsidRPr="009520E6">
        <w:t>2017 год - 16,0 тыс. рублей</w:t>
      </w:r>
    </w:p>
    <w:p w:rsidR="00FF24BE" w:rsidRPr="009520E6" w:rsidRDefault="00FF24BE" w:rsidP="00FF24BE">
      <w:pPr>
        <w:ind w:firstLine="851"/>
        <w:jc w:val="both"/>
      </w:pPr>
      <w:r w:rsidRPr="009520E6"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FF24BE" w:rsidRPr="009520E6" w:rsidRDefault="00FF24BE" w:rsidP="00FF24BE">
      <w:pPr>
        <w:jc w:val="both"/>
      </w:pPr>
    </w:p>
    <w:p w:rsidR="00FF24BE" w:rsidRPr="009520E6" w:rsidRDefault="00FF24BE" w:rsidP="00FF24BE">
      <w:pPr>
        <w:ind w:firstLine="360"/>
        <w:jc w:val="center"/>
      </w:pPr>
      <w:r w:rsidRPr="009520E6">
        <w:t>5.Механизм реализации подпрограммы</w:t>
      </w:r>
    </w:p>
    <w:p w:rsidR="00FF24BE" w:rsidRPr="009520E6" w:rsidRDefault="00FF24BE" w:rsidP="00FF24BE">
      <w:pPr>
        <w:pStyle w:val="2"/>
        <w:ind w:firstLine="0"/>
        <w:jc w:val="both"/>
        <w:rPr>
          <w:sz w:val="24"/>
        </w:rPr>
      </w:pPr>
      <w:r w:rsidRPr="009520E6">
        <w:rPr>
          <w:sz w:val="24"/>
        </w:rPr>
        <w:tab/>
      </w:r>
    </w:p>
    <w:p w:rsidR="00FF24BE" w:rsidRPr="009520E6" w:rsidRDefault="00FF24BE" w:rsidP="00FF24BE">
      <w:pPr>
        <w:ind w:firstLine="851"/>
        <w:jc w:val="both"/>
      </w:pPr>
      <w:r w:rsidRPr="009520E6">
        <w:t>Текущее управление подпрограммой осуществляет ее координатор, который:</w:t>
      </w:r>
    </w:p>
    <w:p w:rsidR="00FF24BE" w:rsidRPr="009520E6" w:rsidRDefault="00FF24BE" w:rsidP="00FF24BE">
      <w:pPr>
        <w:ind w:firstLine="851"/>
        <w:jc w:val="both"/>
      </w:pPr>
      <w:r w:rsidRPr="009520E6">
        <w:t>обеспечивает разработку и реализацию подпрограммы;</w:t>
      </w:r>
    </w:p>
    <w:p w:rsidR="00FF24BE" w:rsidRPr="009520E6" w:rsidRDefault="00FF24BE" w:rsidP="00FF24BE">
      <w:pPr>
        <w:ind w:firstLine="851"/>
        <w:jc w:val="both"/>
      </w:pPr>
      <w:r w:rsidRPr="009520E6">
        <w:t>организует работу по достижению целевых показателей подпрограммы;</w:t>
      </w:r>
    </w:p>
    <w:p w:rsidR="00FF24BE" w:rsidRPr="009520E6" w:rsidRDefault="00FF24BE" w:rsidP="00FF24BE">
      <w:pPr>
        <w:ind w:firstLine="851"/>
        <w:jc w:val="both"/>
      </w:pPr>
      <w:r w:rsidRPr="009520E6"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F24BE" w:rsidRPr="009520E6" w:rsidRDefault="00FF24BE" w:rsidP="00FF24BE">
      <w:pPr>
        <w:ind w:firstLine="851"/>
        <w:jc w:val="both"/>
      </w:pPr>
      <w:r w:rsidRPr="009520E6">
        <w:t>осуществляет иные полномочия, установленные муниципальной программой (подпрограммой).</w:t>
      </w:r>
    </w:p>
    <w:p w:rsidR="00FF24BE" w:rsidRPr="009520E6" w:rsidRDefault="00FF24BE" w:rsidP="00FF24BE">
      <w:pPr>
        <w:ind w:firstLine="851"/>
        <w:jc w:val="both"/>
      </w:pPr>
      <w:r w:rsidRPr="009520E6"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FF24BE" w:rsidRPr="009520E6" w:rsidRDefault="00FF24BE" w:rsidP="00FF24BE">
      <w:pPr>
        <w:ind w:firstLine="851"/>
        <w:jc w:val="both"/>
      </w:pPr>
      <w:r w:rsidRPr="009520E6">
        <w:t>Механизм реализации подпрограммы предусматривает:</w:t>
      </w:r>
    </w:p>
    <w:p w:rsidR="00FF24BE" w:rsidRPr="009520E6" w:rsidRDefault="00FF24BE" w:rsidP="00351CF4">
      <w:pPr>
        <w:autoSpaceDE w:val="0"/>
        <w:autoSpaceDN w:val="0"/>
        <w:adjustRightInd w:val="0"/>
        <w:ind w:firstLine="851"/>
        <w:jc w:val="both"/>
      </w:pPr>
      <w:r w:rsidRPr="009520E6">
        <w:t xml:space="preserve">закупку товаров, работ, услуг для государственных нужд за счет средств бюджета </w:t>
      </w:r>
      <w:r w:rsidR="00351CF4" w:rsidRPr="009520E6">
        <w:t xml:space="preserve">Новорождественского сельского поселения Тихорецкого района </w:t>
      </w:r>
      <w:r w:rsidRPr="009520E6">
        <w:t xml:space="preserve">в соответствии с действующим </w:t>
      </w:r>
      <w:hyperlink r:id="rId12" w:history="1">
        <w:r w:rsidRPr="009520E6">
          <w:rPr>
            <w:rStyle w:val="a6"/>
            <w:color w:val="auto"/>
            <w:u w:val="none"/>
          </w:rPr>
          <w:t>законодательством</w:t>
        </w:r>
      </w:hyperlink>
      <w:r w:rsidRPr="009520E6">
        <w:t>, регулирующим закупку товаров, работ, услуг для обеспечения государственных и муниципальных нужд (</w:t>
      </w:r>
      <w:hyperlink r:id="rId13" w:anchor="sub_103011" w:history="1">
        <w:r w:rsidR="00D261CE" w:rsidRPr="009520E6">
          <w:rPr>
            <w:rStyle w:val="a6"/>
            <w:color w:val="auto"/>
            <w:u w:val="none"/>
          </w:rPr>
          <w:t xml:space="preserve">мероприятия подпрограммы № </w:t>
        </w:r>
        <w:r w:rsidRPr="009520E6">
          <w:rPr>
            <w:rStyle w:val="a6"/>
            <w:color w:val="auto"/>
            <w:u w:val="none"/>
          </w:rPr>
          <w:t>1,</w:t>
        </w:r>
      </w:hyperlink>
      <w:r w:rsidR="007823B5" w:rsidRPr="009520E6">
        <w:t>2</w:t>
      </w:r>
      <w:r w:rsidRPr="009520E6">
        <w:t>);</w:t>
      </w:r>
    </w:p>
    <w:p w:rsidR="00FF24BE" w:rsidRPr="009520E6" w:rsidRDefault="00FF24BE" w:rsidP="00FF24BE">
      <w:pPr>
        <w:autoSpaceDE w:val="0"/>
        <w:autoSpaceDN w:val="0"/>
        <w:adjustRightInd w:val="0"/>
        <w:ind w:firstLine="851"/>
        <w:jc w:val="both"/>
      </w:pPr>
      <w:proofErr w:type="gramStart"/>
      <w:r w:rsidRPr="009520E6">
        <w:t xml:space="preserve">обеспечение организации и проведения практики студентов образовательных учреждений, расположенных на территории Краснодарского края, в </w:t>
      </w:r>
      <w:hyperlink r:id="rId14" w:history="1">
        <w:r w:rsidRPr="009520E6">
          <w:rPr>
            <w:rStyle w:val="a6"/>
            <w:color w:val="auto"/>
          </w:rPr>
          <w:t>порядке</w:t>
        </w:r>
      </w:hyperlink>
      <w:r w:rsidRPr="009520E6">
        <w:t xml:space="preserve">, определенном </w:t>
      </w:r>
      <w:hyperlink r:id="rId15" w:history="1">
        <w:r w:rsidRPr="009520E6">
          <w:rPr>
            <w:rStyle w:val="a6"/>
            <w:color w:val="auto"/>
          </w:rPr>
          <w:t>постановлением</w:t>
        </w:r>
      </w:hyperlink>
      <w:r w:rsidRPr="009520E6">
        <w:t xml:space="preserve"> Законодательного Собрания Краснодарского края от 25 марта 2009 года № 1234-П «Об утверждении Положения об организации и проведении практики (стажировки) студентов образовательных учреждений высшего профессионального образования, имеющих государственную аккредитацию, в государственных органах Краснодарского края» (</w:t>
      </w:r>
      <w:hyperlink r:id="rId16" w:anchor="sub_103013" w:history="1">
        <w:r w:rsidR="00D261CE" w:rsidRPr="009520E6">
          <w:rPr>
            <w:rStyle w:val="a6"/>
            <w:color w:val="auto"/>
            <w:u w:val="none"/>
          </w:rPr>
          <w:t xml:space="preserve">мероприятия подпрограммы № </w:t>
        </w:r>
        <w:r w:rsidRPr="009520E6">
          <w:rPr>
            <w:rStyle w:val="a6"/>
            <w:color w:val="auto"/>
            <w:u w:val="none"/>
          </w:rPr>
          <w:t>2</w:t>
        </w:r>
      </w:hyperlink>
      <w:r w:rsidRPr="009520E6">
        <w:t>);</w:t>
      </w:r>
      <w:proofErr w:type="gramEnd"/>
    </w:p>
    <w:p w:rsidR="00FF24BE" w:rsidRPr="009520E6" w:rsidRDefault="00FF24BE" w:rsidP="00FF24BE">
      <w:pPr>
        <w:autoSpaceDE w:val="0"/>
        <w:autoSpaceDN w:val="0"/>
        <w:adjustRightInd w:val="0"/>
        <w:ind w:firstLine="720"/>
        <w:jc w:val="both"/>
      </w:pPr>
      <w:r w:rsidRPr="009520E6">
        <w:t xml:space="preserve">Методика </w:t>
      </w:r>
      <w:proofErr w:type="gramStart"/>
      <w:r w:rsidRPr="009520E6">
        <w:t>оценки эффективности реализации мероприятий подпрограммы</w:t>
      </w:r>
      <w:proofErr w:type="gramEnd"/>
      <w:r w:rsidRPr="009520E6"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FF24BE" w:rsidRPr="009520E6" w:rsidRDefault="00FF24BE" w:rsidP="00FF24BE">
      <w:pPr>
        <w:ind w:firstLine="708"/>
        <w:jc w:val="both"/>
      </w:pPr>
    </w:p>
    <w:p w:rsidR="00FF24BE" w:rsidRPr="009520E6" w:rsidRDefault="00FF24BE" w:rsidP="00FF24BE">
      <w:pPr>
        <w:ind w:firstLine="708"/>
        <w:jc w:val="both"/>
      </w:pPr>
    </w:p>
    <w:p w:rsidR="00C27A25" w:rsidRPr="00C27A25" w:rsidRDefault="00C27A25" w:rsidP="00C27A25">
      <w:pPr>
        <w:suppressAutoHyphens/>
        <w:jc w:val="both"/>
        <w:rPr>
          <w:lang w:eastAsia="ar-SA"/>
        </w:rPr>
      </w:pPr>
      <w:r w:rsidRPr="00C27A25">
        <w:rPr>
          <w:lang w:eastAsia="ar-SA"/>
        </w:rPr>
        <w:t xml:space="preserve">Глава Новорождественского </w:t>
      </w:r>
      <w:proofErr w:type="gramStart"/>
      <w:r w:rsidRPr="00C27A25">
        <w:rPr>
          <w:lang w:eastAsia="ar-SA"/>
        </w:rPr>
        <w:t>сельского</w:t>
      </w:r>
      <w:proofErr w:type="gramEnd"/>
    </w:p>
    <w:p w:rsidR="00C27A25" w:rsidRPr="00C27A25" w:rsidRDefault="00C27A25" w:rsidP="00C27A25">
      <w:pPr>
        <w:suppressAutoHyphens/>
        <w:jc w:val="both"/>
        <w:rPr>
          <w:lang w:eastAsia="ar-SA"/>
        </w:rPr>
      </w:pPr>
      <w:r w:rsidRPr="00C27A25">
        <w:rPr>
          <w:lang w:eastAsia="ar-SA"/>
        </w:rPr>
        <w:t>поселения Тихорецкого района</w:t>
      </w:r>
      <w:r w:rsidRPr="00C27A25">
        <w:rPr>
          <w:lang w:eastAsia="ar-SA"/>
        </w:rPr>
        <w:tab/>
        <w:t xml:space="preserve">                                                                  А.Н. Жидков</w:t>
      </w:r>
    </w:p>
    <w:p w:rsidR="00FF24BE" w:rsidRPr="00C27A25" w:rsidRDefault="00FF24BE" w:rsidP="00FF24BE">
      <w:pPr>
        <w:ind w:firstLine="851"/>
        <w:jc w:val="both"/>
      </w:pPr>
    </w:p>
    <w:p w:rsidR="00FF24BE" w:rsidRPr="009520E6" w:rsidRDefault="00FF24BE" w:rsidP="00FF24BE"/>
    <w:p w:rsidR="00854425" w:rsidRPr="009520E6" w:rsidRDefault="00854425"/>
    <w:sectPr w:rsidR="00854425" w:rsidRPr="009520E6" w:rsidSect="00236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69" w:rsidRDefault="00E94669" w:rsidP="00501571">
      <w:r>
        <w:separator/>
      </w:r>
    </w:p>
  </w:endnote>
  <w:endnote w:type="continuationSeparator" w:id="0">
    <w:p w:rsidR="00E94669" w:rsidRDefault="00E94669" w:rsidP="0050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69" w:rsidRDefault="00E94669" w:rsidP="00501571">
      <w:r>
        <w:separator/>
      </w:r>
    </w:p>
  </w:footnote>
  <w:footnote w:type="continuationSeparator" w:id="0">
    <w:p w:rsidR="00E94669" w:rsidRDefault="00E94669" w:rsidP="0050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701929"/>
      <w:docPartObj>
        <w:docPartGallery w:val="Page Numbers (Top of Page)"/>
        <w:docPartUnique/>
      </w:docPartObj>
    </w:sdtPr>
    <w:sdtEndPr/>
    <w:sdtContent>
      <w:p w:rsidR="00501571" w:rsidRDefault="00236390">
        <w:pPr>
          <w:pStyle w:val="a7"/>
          <w:jc w:val="center"/>
        </w:pPr>
        <w:r>
          <w:fldChar w:fldCharType="begin"/>
        </w:r>
        <w:r w:rsidR="00501571">
          <w:instrText>PAGE   \* MERGEFORMAT</w:instrText>
        </w:r>
        <w:r>
          <w:fldChar w:fldCharType="separate"/>
        </w:r>
        <w:r w:rsidR="004B0CA9">
          <w:rPr>
            <w:noProof/>
          </w:rPr>
          <w:t>8</w:t>
        </w:r>
        <w:r>
          <w:fldChar w:fldCharType="end"/>
        </w:r>
      </w:p>
    </w:sdtContent>
  </w:sdt>
  <w:p w:rsidR="00501571" w:rsidRDefault="005015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27"/>
    <w:rsid w:val="00045EFF"/>
    <w:rsid w:val="000E24E0"/>
    <w:rsid w:val="00127E7C"/>
    <w:rsid w:val="00133E32"/>
    <w:rsid w:val="00160CAC"/>
    <w:rsid w:val="0018545B"/>
    <w:rsid w:val="0019712A"/>
    <w:rsid w:val="001B4EFE"/>
    <w:rsid w:val="001C0B0D"/>
    <w:rsid w:val="001C138F"/>
    <w:rsid w:val="001D7698"/>
    <w:rsid w:val="001F1E2E"/>
    <w:rsid w:val="00226939"/>
    <w:rsid w:val="00236390"/>
    <w:rsid w:val="00250640"/>
    <w:rsid w:val="002933B4"/>
    <w:rsid w:val="002D17EA"/>
    <w:rsid w:val="00305DC4"/>
    <w:rsid w:val="00315F9B"/>
    <w:rsid w:val="00320B06"/>
    <w:rsid w:val="00323683"/>
    <w:rsid w:val="00344E27"/>
    <w:rsid w:val="00351CF4"/>
    <w:rsid w:val="00365D64"/>
    <w:rsid w:val="003767B0"/>
    <w:rsid w:val="00395BF5"/>
    <w:rsid w:val="003E382C"/>
    <w:rsid w:val="003F21D4"/>
    <w:rsid w:val="004247B2"/>
    <w:rsid w:val="00446F03"/>
    <w:rsid w:val="004A66B0"/>
    <w:rsid w:val="004B0CA9"/>
    <w:rsid w:val="004B5712"/>
    <w:rsid w:val="004D0A68"/>
    <w:rsid w:val="004E104B"/>
    <w:rsid w:val="004F769C"/>
    <w:rsid w:val="00500408"/>
    <w:rsid w:val="00501571"/>
    <w:rsid w:val="005407BC"/>
    <w:rsid w:val="005414D8"/>
    <w:rsid w:val="00616D89"/>
    <w:rsid w:val="00641070"/>
    <w:rsid w:val="00656455"/>
    <w:rsid w:val="00681F0F"/>
    <w:rsid w:val="006848AD"/>
    <w:rsid w:val="006C0023"/>
    <w:rsid w:val="006D430B"/>
    <w:rsid w:val="006E7B39"/>
    <w:rsid w:val="007507FC"/>
    <w:rsid w:val="00776680"/>
    <w:rsid w:val="007823B5"/>
    <w:rsid w:val="00786EFD"/>
    <w:rsid w:val="007D68AA"/>
    <w:rsid w:val="00851A31"/>
    <w:rsid w:val="00854425"/>
    <w:rsid w:val="009148EA"/>
    <w:rsid w:val="009520E6"/>
    <w:rsid w:val="009A7A9B"/>
    <w:rsid w:val="009C1FB5"/>
    <w:rsid w:val="009F3AAB"/>
    <w:rsid w:val="00A071B1"/>
    <w:rsid w:val="00A07D87"/>
    <w:rsid w:val="00A25FD4"/>
    <w:rsid w:val="00AA5CBB"/>
    <w:rsid w:val="00AB7A45"/>
    <w:rsid w:val="00B04FC8"/>
    <w:rsid w:val="00B663C1"/>
    <w:rsid w:val="00B73B85"/>
    <w:rsid w:val="00BE2C94"/>
    <w:rsid w:val="00C06BE6"/>
    <w:rsid w:val="00C27A25"/>
    <w:rsid w:val="00C76F79"/>
    <w:rsid w:val="00CA444D"/>
    <w:rsid w:val="00CE0001"/>
    <w:rsid w:val="00D01154"/>
    <w:rsid w:val="00D261CE"/>
    <w:rsid w:val="00D26E78"/>
    <w:rsid w:val="00DC02D8"/>
    <w:rsid w:val="00DC6B40"/>
    <w:rsid w:val="00E67BE5"/>
    <w:rsid w:val="00E72FDC"/>
    <w:rsid w:val="00E94669"/>
    <w:rsid w:val="00EB6617"/>
    <w:rsid w:val="00EF1D04"/>
    <w:rsid w:val="00F03CC1"/>
    <w:rsid w:val="00F25364"/>
    <w:rsid w:val="00F356C3"/>
    <w:rsid w:val="00F52FFA"/>
    <w:rsid w:val="00FF24BE"/>
    <w:rsid w:val="00FF66AB"/>
    <w:rsid w:val="00FF6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6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9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69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69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8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0253464.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garantF1://23961308.0" TargetMode="External"/><Relationship Id="rId10" Type="http://schemas.openxmlformats.org/officeDocument/2006/relationships/hyperlink" Target="garantF1://23840870.9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3961308.0" TargetMode="External"/><Relationship Id="rId14" Type="http://schemas.openxmlformats.org/officeDocument/2006/relationships/hyperlink" Target="garantF1://23961308.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 </cp:lastModifiedBy>
  <cp:revision>4</cp:revision>
  <cp:lastPrinted>2015-02-04T11:56:00Z</cp:lastPrinted>
  <dcterms:created xsi:type="dcterms:W3CDTF">2015-02-04T11:40:00Z</dcterms:created>
  <dcterms:modified xsi:type="dcterms:W3CDTF">2015-02-13T11:11:00Z</dcterms:modified>
</cp:coreProperties>
</file>