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39" w:rsidRPr="00A74A39" w:rsidRDefault="00A74A39" w:rsidP="00A74A3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A74A39">
        <w:rPr>
          <w:rFonts w:ascii="Times New Roman" w:eastAsia="Times New Roman" w:hAnsi="Times New Roman" w:cs="Times New Roman"/>
          <w:b/>
          <w:bCs/>
          <w:kern w:val="36"/>
          <w:sz w:val="48"/>
          <w:szCs w:val="48"/>
          <w:lang w:eastAsia="ru-RU"/>
        </w:rPr>
        <w:t>Федеральный закон от 25.12.2008 N 273-ФЗ (ред. от 28.12.2017) О противодействии коррупции</w:t>
      </w:r>
    </w:p>
    <w:p w:rsidR="00A74A39" w:rsidRPr="00A74A39" w:rsidRDefault="00711307" w:rsidP="00A74A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A74A39" w:rsidRPr="00A74A39" w:rsidRDefault="00A74A39" w:rsidP="00A74A39">
      <w:pPr>
        <w:spacing w:after="0" w:line="240" w:lineRule="auto"/>
        <w:rPr>
          <w:rFonts w:ascii="Times New Roman" w:eastAsia="Times New Roman" w:hAnsi="Times New Roman" w:cs="Times New Roman"/>
          <w:sz w:val="24"/>
          <w:szCs w:val="24"/>
          <w:lang w:eastAsia="ru-RU"/>
        </w:rPr>
      </w:pPr>
      <w:bookmarkStart w:id="1" w:name="II7te765CclC"/>
      <w:bookmarkEnd w:id="1"/>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3"/>
      <w:bookmarkEnd w:id="2"/>
      <w:r w:rsidRPr="00A74A39">
        <w:rPr>
          <w:rFonts w:ascii="Times New Roman" w:eastAsia="Times New Roman" w:hAnsi="Times New Roman" w:cs="Times New Roman"/>
          <w:sz w:val="24"/>
          <w:szCs w:val="24"/>
          <w:lang w:eastAsia="ru-RU"/>
        </w:rPr>
        <w:t>РОССИЙСКАЯ ФЕДЕРАЦИЯ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4"/>
      <w:bookmarkEnd w:id="3"/>
      <w:r w:rsidRPr="00A74A39">
        <w:rPr>
          <w:rFonts w:ascii="Times New Roman" w:eastAsia="Times New Roman" w:hAnsi="Times New Roman" w:cs="Times New Roman"/>
          <w:sz w:val="24"/>
          <w:szCs w:val="24"/>
          <w:lang w:eastAsia="ru-RU"/>
        </w:rPr>
        <w:t>ФЕДЕРАЛЬНЫЙ ЗАКОН</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5"/>
      <w:bookmarkEnd w:id="4"/>
      <w:r w:rsidRPr="00A74A39">
        <w:rPr>
          <w:rFonts w:ascii="Times New Roman" w:eastAsia="Times New Roman" w:hAnsi="Times New Roman" w:cs="Times New Roman"/>
          <w:sz w:val="24"/>
          <w:szCs w:val="24"/>
          <w:lang w:eastAsia="ru-RU"/>
        </w:rPr>
        <w:t>О ПРОТИВОДЕЙСТВИИ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6"/>
      <w:bookmarkEnd w:id="5"/>
      <w:r w:rsidRPr="00A74A39">
        <w:rPr>
          <w:rFonts w:ascii="Times New Roman" w:eastAsia="Times New Roman" w:hAnsi="Times New Roman" w:cs="Times New Roman"/>
          <w:sz w:val="24"/>
          <w:szCs w:val="24"/>
          <w:lang w:eastAsia="ru-RU"/>
        </w:rPr>
        <w:t>Принят</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sz w:val="24"/>
          <w:szCs w:val="24"/>
          <w:lang w:eastAsia="ru-RU"/>
        </w:rPr>
        <w:t>Государственной Думой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sz w:val="24"/>
          <w:szCs w:val="24"/>
          <w:lang w:eastAsia="ru-RU"/>
        </w:rPr>
        <w:t>19 декабря 2008 года</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7"/>
      <w:bookmarkEnd w:id="6"/>
      <w:r w:rsidRPr="00A74A39">
        <w:rPr>
          <w:rFonts w:ascii="Times New Roman" w:eastAsia="Times New Roman" w:hAnsi="Times New Roman" w:cs="Times New Roman"/>
          <w:sz w:val="24"/>
          <w:szCs w:val="24"/>
          <w:lang w:eastAsia="ru-RU"/>
        </w:rPr>
        <w:t>Одобрен</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sz w:val="24"/>
          <w:szCs w:val="24"/>
          <w:lang w:eastAsia="ru-RU"/>
        </w:rPr>
        <w:t>Советом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sz w:val="24"/>
          <w:szCs w:val="24"/>
          <w:lang w:eastAsia="ru-RU"/>
        </w:rPr>
        <w:t>22 декабря 2008 года</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8"/>
      <w:bookmarkEnd w:id="7"/>
      <w:r w:rsidRPr="00A74A39">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8" w:name="VR1uezGauAUn"/>
      <w:bookmarkEnd w:id="8"/>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 Основные понятия, используемые в настоящем Федеральном законе</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09"/>
      <w:bookmarkStart w:id="10" w:name="100010"/>
      <w:bookmarkEnd w:id="9"/>
      <w:bookmarkEnd w:id="10"/>
      <w:r w:rsidRPr="00A74A39">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1"/>
      <w:bookmarkEnd w:id="11"/>
      <w:r w:rsidRPr="00A74A39">
        <w:rPr>
          <w:rFonts w:ascii="Times New Roman" w:eastAsia="Times New Roman" w:hAnsi="Times New Roman" w:cs="Times New Roman"/>
          <w:sz w:val="24"/>
          <w:szCs w:val="24"/>
          <w:lang w:eastAsia="ru-RU"/>
        </w:rPr>
        <w:t>1) коррупция: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2"/>
      <w:bookmarkEnd w:id="12"/>
      <w:r w:rsidRPr="00A74A39">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3"/>
      <w:bookmarkEnd w:id="13"/>
      <w:r w:rsidRPr="00A74A39">
        <w:rPr>
          <w:rFonts w:ascii="Times New Roman" w:eastAsia="Times New Roman" w:hAnsi="Times New Roman" w:cs="Times New Roman"/>
          <w:sz w:val="24"/>
          <w:szCs w:val="24"/>
          <w:lang w:eastAsia="ru-RU"/>
        </w:rPr>
        <w:t xml:space="preserve">б) совершение деяний, указанных в </w:t>
      </w:r>
      <w:hyperlink r:id="rId5" w:anchor="VR1uezGauAUn" w:history="1">
        <w:r w:rsidRPr="00A74A39">
          <w:rPr>
            <w:rFonts w:ascii="Times New Roman" w:eastAsia="Times New Roman" w:hAnsi="Times New Roman" w:cs="Times New Roman"/>
            <w:color w:val="0000FF"/>
            <w:sz w:val="24"/>
            <w:szCs w:val="24"/>
            <w:u w:val="single"/>
            <w:lang w:eastAsia="ru-RU"/>
          </w:rPr>
          <w:t>подпункте "а"</w:t>
        </w:r>
      </w:hyperlink>
      <w:r w:rsidRPr="00A74A39">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4"/>
      <w:bookmarkEnd w:id="14"/>
      <w:r w:rsidRPr="00A74A39">
        <w:rPr>
          <w:rFonts w:ascii="Times New Roman" w:eastAsia="Times New Roman" w:hAnsi="Times New Roman" w:cs="Times New Roman"/>
          <w:sz w:val="24"/>
          <w:szCs w:val="24"/>
          <w:lang w:eastAsia="ru-RU"/>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5"/>
      <w:bookmarkEnd w:id="15"/>
      <w:r w:rsidRPr="00A74A39">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6"/>
      <w:bookmarkEnd w:id="16"/>
      <w:r w:rsidRPr="00A74A39">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7"/>
      <w:bookmarkEnd w:id="17"/>
      <w:r w:rsidRPr="00A74A39">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8" w:name="000002"/>
      <w:bookmarkEnd w:id="18"/>
      <w:r w:rsidRPr="00A74A39">
        <w:rPr>
          <w:rFonts w:ascii="Times New Roman" w:eastAsia="Times New Roman" w:hAnsi="Times New Roman" w:cs="Times New Roman"/>
          <w:sz w:val="24"/>
          <w:szCs w:val="24"/>
          <w:lang w:eastAsia="ru-RU"/>
        </w:rPr>
        <w:t>3) нормативные правовые акты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9" w:name="000003"/>
      <w:bookmarkEnd w:id="19"/>
      <w:r w:rsidRPr="00A74A39">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0" w:name="000004"/>
      <w:bookmarkEnd w:id="20"/>
      <w:r w:rsidRPr="00A74A39">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1" w:name="000005"/>
      <w:bookmarkEnd w:id="21"/>
      <w:r w:rsidRPr="00A74A39">
        <w:rPr>
          <w:rFonts w:ascii="Times New Roman" w:eastAsia="Times New Roman" w:hAnsi="Times New Roman" w:cs="Times New Roman"/>
          <w:sz w:val="24"/>
          <w:szCs w:val="24"/>
          <w:lang w:eastAsia="ru-RU"/>
        </w:rPr>
        <w:t>в) муниципальные правовые акты;</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2" w:name="000006"/>
      <w:bookmarkEnd w:id="22"/>
      <w:r w:rsidRPr="00A74A39">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23" w:name="BLnejFZJbYxv"/>
      <w:bookmarkEnd w:id="23"/>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2. Правовая основа противодействия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18"/>
      <w:bookmarkStart w:id="25" w:name="100019"/>
      <w:bookmarkEnd w:id="24"/>
      <w:bookmarkEnd w:id="25"/>
      <w:r w:rsidRPr="00A74A39">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6" w:history="1">
        <w:r w:rsidRPr="00A74A39">
          <w:rPr>
            <w:rFonts w:ascii="Times New Roman" w:eastAsia="Times New Roman" w:hAnsi="Times New Roman" w:cs="Times New Roman"/>
            <w:color w:val="0000FF"/>
            <w:sz w:val="24"/>
            <w:szCs w:val="24"/>
            <w:u w:val="single"/>
            <w:lang w:eastAsia="ru-RU"/>
          </w:rPr>
          <w:t>Конституция</w:t>
        </w:r>
      </w:hyperlink>
      <w:r w:rsidRPr="00A74A39">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26" w:name="xyhFeuF1eirx"/>
      <w:bookmarkEnd w:id="26"/>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3. Основные принципы противодействия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0"/>
      <w:bookmarkStart w:id="28" w:name="100021"/>
      <w:bookmarkEnd w:id="27"/>
      <w:bookmarkEnd w:id="28"/>
      <w:r w:rsidRPr="00A74A39">
        <w:rPr>
          <w:rFonts w:ascii="Times New Roman" w:eastAsia="Times New Roman" w:hAnsi="Times New Roman" w:cs="Times New Roman"/>
          <w:sz w:val="24"/>
          <w:szCs w:val="24"/>
          <w:lang w:eastAsia="ru-RU"/>
        </w:rPr>
        <w:lastRenderedPageBreak/>
        <w:t>Противодействие коррупции в Российской Федерации основывается на следующих основных принципах:</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22"/>
      <w:bookmarkEnd w:id="29"/>
      <w:r w:rsidRPr="00A74A39">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23"/>
      <w:bookmarkEnd w:id="30"/>
      <w:r w:rsidRPr="00A74A39">
        <w:rPr>
          <w:rFonts w:ascii="Times New Roman" w:eastAsia="Times New Roman" w:hAnsi="Times New Roman" w:cs="Times New Roman"/>
          <w:sz w:val="24"/>
          <w:szCs w:val="24"/>
          <w:lang w:eastAsia="ru-RU"/>
        </w:rPr>
        <w:t>2) законность;</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24"/>
      <w:bookmarkEnd w:id="31"/>
      <w:r w:rsidRPr="00A74A39">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25"/>
      <w:bookmarkEnd w:id="32"/>
      <w:r w:rsidRPr="00A74A39">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26"/>
      <w:bookmarkEnd w:id="33"/>
      <w:r w:rsidRPr="00A74A39">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27"/>
      <w:bookmarkEnd w:id="34"/>
      <w:r w:rsidRPr="00A74A39">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28"/>
      <w:bookmarkEnd w:id="35"/>
      <w:r w:rsidRPr="00A74A39">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36" w:name="QBZxEfg66XQ"/>
      <w:bookmarkEnd w:id="36"/>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4. Международное сотрудничество Российской Федерации в области противодействия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29"/>
      <w:bookmarkStart w:id="38" w:name="100030"/>
      <w:bookmarkEnd w:id="37"/>
      <w:bookmarkEnd w:id="38"/>
      <w:r w:rsidRPr="00A74A39">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31"/>
      <w:bookmarkEnd w:id="39"/>
      <w:r w:rsidRPr="00A74A39">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32"/>
      <w:bookmarkEnd w:id="40"/>
      <w:r w:rsidRPr="00A74A39">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33"/>
      <w:bookmarkEnd w:id="41"/>
      <w:r w:rsidRPr="00A74A39">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34"/>
      <w:bookmarkEnd w:id="42"/>
      <w:r w:rsidRPr="00A74A39">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35"/>
      <w:bookmarkEnd w:id="43"/>
      <w:r w:rsidRPr="00A74A39">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36"/>
      <w:bookmarkEnd w:id="44"/>
      <w:r w:rsidRPr="00A74A39">
        <w:rPr>
          <w:rFonts w:ascii="Times New Roman" w:eastAsia="Times New Roman" w:hAnsi="Times New Roman" w:cs="Times New Roman"/>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45" w:name="Su4gofuiN1Ht"/>
      <w:bookmarkEnd w:id="45"/>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5. Организационные основы противодействия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37"/>
      <w:bookmarkStart w:id="47" w:name="100038"/>
      <w:bookmarkEnd w:id="46"/>
      <w:bookmarkEnd w:id="47"/>
      <w:r w:rsidRPr="00A74A39">
        <w:rPr>
          <w:rFonts w:ascii="Times New Roman" w:eastAsia="Times New Roman" w:hAnsi="Times New Roman" w:cs="Times New Roman"/>
          <w:sz w:val="24"/>
          <w:szCs w:val="24"/>
          <w:lang w:eastAsia="ru-RU"/>
        </w:rPr>
        <w:t>1. Президент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39"/>
      <w:bookmarkEnd w:id="48"/>
      <w:r w:rsidRPr="00A74A39">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40"/>
      <w:bookmarkEnd w:id="49"/>
      <w:r w:rsidRPr="00A74A39">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41"/>
      <w:bookmarkEnd w:id="50"/>
      <w:r w:rsidRPr="00A74A39">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42"/>
      <w:bookmarkEnd w:id="51"/>
      <w:r w:rsidRPr="00A74A39">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43"/>
      <w:bookmarkEnd w:id="52"/>
      <w:r w:rsidRPr="00A74A39">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53" w:name="000007"/>
      <w:bookmarkEnd w:id="53"/>
      <w:r w:rsidRPr="00A74A39">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44"/>
      <w:bookmarkEnd w:id="54"/>
      <w:r w:rsidRPr="00A74A39">
        <w:rPr>
          <w:rFonts w:ascii="Times New Roman" w:eastAsia="Times New Roman" w:hAnsi="Times New Roman" w:cs="Times New Roman"/>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45"/>
      <w:bookmarkEnd w:id="55"/>
      <w:r w:rsidRPr="00A74A39">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46"/>
      <w:bookmarkEnd w:id="56"/>
      <w:r w:rsidRPr="00A74A39">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7" w:history="1">
        <w:r w:rsidRPr="00A74A39">
          <w:rPr>
            <w:rFonts w:ascii="Times New Roman" w:eastAsia="Times New Roman" w:hAnsi="Times New Roman" w:cs="Times New Roman"/>
            <w:color w:val="0000FF"/>
            <w:sz w:val="24"/>
            <w:szCs w:val="24"/>
            <w:u w:val="single"/>
            <w:lang w:eastAsia="ru-RU"/>
          </w:rPr>
          <w:t>законом</w:t>
        </w:r>
      </w:hyperlink>
      <w:r w:rsidRPr="00A74A39">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57" w:name="iEvRfYSCItgi"/>
      <w:bookmarkEnd w:id="57"/>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6. Меры по профилактике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47"/>
      <w:bookmarkStart w:id="59" w:name="100048"/>
      <w:bookmarkEnd w:id="58"/>
      <w:bookmarkEnd w:id="59"/>
      <w:r w:rsidRPr="00A74A39">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49"/>
      <w:bookmarkEnd w:id="60"/>
      <w:r w:rsidRPr="00A74A39">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50"/>
      <w:bookmarkEnd w:id="61"/>
      <w:r w:rsidRPr="00A74A39">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62" w:name="000008"/>
      <w:bookmarkEnd w:id="62"/>
      <w:r w:rsidRPr="00A74A39">
        <w:rPr>
          <w:rFonts w:ascii="Times New Roman" w:eastAsia="Times New Roman" w:hAnsi="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51"/>
      <w:bookmarkEnd w:id="63"/>
      <w:r w:rsidRPr="00A74A39">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64" w:name="000068"/>
      <w:bookmarkStart w:id="65" w:name="100052"/>
      <w:bookmarkStart w:id="66" w:name="000009"/>
      <w:bookmarkEnd w:id="64"/>
      <w:bookmarkEnd w:id="65"/>
      <w:bookmarkEnd w:id="66"/>
      <w:r w:rsidRPr="00A74A39">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53"/>
      <w:bookmarkEnd w:id="67"/>
      <w:r w:rsidRPr="00A74A39">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54"/>
      <w:bookmarkEnd w:id="68"/>
      <w:r w:rsidRPr="00A74A39">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69" w:name="xsHh3G657iLr"/>
      <w:bookmarkEnd w:id="69"/>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55"/>
      <w:bookmarkStart w:id="71" w:name="100056"/>
      <w:bookmarkEnd w:id="70"/>
      <w:bookmarkEnd w:id="71"/>
      <w:r w:rsidRPr="00A74A39">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57"/>
      <w:bookmarkEnd w:id="72"/>
      <w:r w:rsidRPr="00A74A39">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58"/>
      <w:bookmarkEnd w:id="73"/>
      <w:r w:rsidRPr="00A74A39">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59"/>
      <w:bookmarkEnd w:id="74"/>
      <w:r w:rsidRPr="00A74A39">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60"/>
      <w:bookmarkEnd w:id="75"/>
      <w:r w:rsidRPr="00A74A39">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61"/>
      <w:bookmarkEnd w:id="76"/>
      <w:r w:rsidRPr="00A74A39">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77" w:name="000010"/>
      <w:bookmarkStart w:id="78" w:name="100062"/>
      <w:bookmarkEnd w:id="77"/>
      <w:bookmarkEnd w:id="78"/>
      <w:r w:rsidRPr="00A74A39">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63"/>
      <w:bookmarkEnd w:id="79"/>
      <w:r w:rsidRPr="00A74A39">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64"/>
      <w:bookmarkEnd w:id="80"/>
      <w:r w:rsidRPr="00A74A39">
        <w:rPr>
          <w:rFonts w:ascii="Times New Roman" w:eastAsia="Times New Roman" w:hAnsi="Times New Roman" w:cs="Times New Roman"/>
          <w:sz w:val="24"/>
          <w:szCs w:val="24"/>
          <w:lang w:eastAsia="ru-RU"/>
        </w:rPr>
        <w:t>8) обеспечение независимости средств массовой информации;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65"/>
      <w:bookmarkEnd w:id="81"/>
      <w:r w:rsidRPr="00A74A39">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66"/>
      <w:bookmarkEnd w:id="82"/>
      <w:r w:rsidRPr="00A74A39">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67"/>
      <w:bookmarkEnd w:id="83"/>
      <w:r w:rsidRPr="00A74A39">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127"/>
      <w:bookmarkStart w:id="85" w:name="100068"/>
      <w:bookmarkEnd w:id="84"/>
      <w:bookmarkEnd w:id="85"/>
      <w:r w:rsidRPr="00A74A39">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69"/>
      <w:bookmarkEnd w:id="86"/>
      <w:r w:rsidRPr="00A74A39">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70"/>
      <w:bookmarkEnd w:id="87"/>
      <w:r w:rsidRPr="00A74A39">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71"/>
      <w:bookmarkEnd w:id="88"/>
      <w:r w:rsidRPr="00A74A39">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72"/>
      <w:bookmarkEnd w:id="89"/>
      <w:r w:rsidRPr="00A74A39">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73"/>
      <w:bookmarkEnd w:id="90"/>
      <w:r w:rsidRPr="00A74A39">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74"/>
      <w:bookmarkEnd w:id="91"/>
      <w:r w:rsidRPr="00A74A39">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75"/>
      <w:bookmarkEnd w:id="92"/>
      <w:r w:rsidRPr="00A74A39">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76"/>
      <w:bookmarkEnd w:id="93"/>
      <w:r w:rsidRPr="00A74A39">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77"/>
      <w:bookmarkEnd w:id="94"/>
      <w:r w:rsidRPr="00A74A39">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95" w:name="wPexgx4CLL6W"/>
      <w:bookmarkEnd w:id="95"/>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96" w:name="000099"/>
      <w:bookmarkStart w:id="97" w:name="000161"/>
      <w:bookmarkStart w:id="98" w:name="000100"/>
      <w:bookmarkEnd w:id="96"/>
      <w:bookmarkEnd w:id="97"/>
      <w:bookmarkEnd w:id="98"/>
      <w:r w:rsidRPr="00A74A39">
        <w:rPr>
          <w:rFonts w:ascii="Times New Roman" w:eastAsia="Times New Roman" w:hAnsi="Times New Roman" w:cs="Times New Roman"/>
          <w:sz w:val="24"/>
          <w:szCs w:val="24"/>
          <w:lang w:eastAsia="ru-RU"/>
        </w:rPr>
        <w:t xml:space="preserve">1. В случаях, предусмотренных Федеральным </w:t>
      </w:r>
      <w:hyperlink r:id="rId8" w:history="1">
        <w:r w:rsidRPr="00A74A39">
          <w:rPr>
            <w:rFonts w:ascii="Times New Roman" w:eastAsia="Times New Roman" w:hAnsi="Times New Roman" w:cs="Times New Roman"/>
            <w:color w:val="0000FF"/>
            <w:sz w:val="24"/>
            <w:szCs w:val="24"/>
            <w:u w:val="single"/>
            <w:lang w:eastAsia="ru-RU"/>
          </w:rPr>
          <w:t>законом</w:t>
        </w:r>
      </w:hyperlink>
      <w:r w:rsidRPr="00A74A39">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99" w:name="000101"/>
      <w:bookmarkEnd w:id="99"/>
      <w:r w:rsidRPr="00A74A39">
        <w:rPr>
          <w:rFonts w:ascii="Times New Roman" w:eastAsia="Times New Roman" w:hAnsi="Times New Roman" w:cs="Times New Roman"/>
          <w:sz w:val="24"/>
          <w:szCs w:val="24"/>
          <w:lang w:eastAsia="ru-RU"/>
        </w:rPr>
        <w:t>1) лицам, замещающим (занимающим):</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000102"/>
      <w:bookmarkEnd w:id="100"/>
      <w:r w:rsidRPr="00A74A39">
        <w:rPr>
          <w:rFonts w:ascii="Times New Roman" w:eastAsia="Times New Roman" w:hAnsi="Times New Roman" w:cs="Times New Roman"/>
          <w:sz w:val="24"/>
          <w:szCs w:val="24"/>
          <w:lang w:eastAsia="ru-RU"/>
        </w:rPr>
        <w:t>а) государственные должности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000103"/>
      <w:bookmarkEnd w:id="101"/>
      <w:r w:rsidRPr="00A74A39">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000104"/>
      <w:bookmarkEnd w:id="102"/>
      <w:r w:rsidRPr="00A74A39">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000105"/>
      <w:bookmarkEnd w:id="103"/>
      <w:r w:rsidRPr="00A74A39">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000106"/>
      <w:bookmarkEnd w:id="104"/>
      <w:r w:rsidRPr="00A74A39">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000107"/>
      <w:bookmarkEnd w:id="105"/>
      <w:r w:rsidRPr="00A74A39">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000142"/>
      <w:bookmarkStart w:id="107" w:name="000108"/>
      <w:bookmarkEnd w:id="106"/>
      <w:bookmarkEnd w:id="107"/>
      <w:r w:rsidRPr="00A74A39">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37"/>
      <w:bookmarkStart w:id="109" w:name="000109"/>
      <w:bookmarkEnd w:id="108"/>
      <w:bookmarkEnd w:id="109"/>
      <w:r w:rsidRPr="00A74A39">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000143"/>
      <w:bookmarkStart w:id="111" w:name="100128"/>
      <w:bookmarkEnd w:id="110"/>
      <w:bookmarkEnd w:id="111"/>
      <w:r w:rsidRPr="00A74A39">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38"/>
      <w:bookmarkEnd w:id="112"/>
      <w:r w:rsidRPr="00A74A39">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39"/>
      <w:bookmarkStart w:id="114" w:name="100129"/>
      <w:bookmarkStart w:id="115" w:name="000110"/>
      <w:bookmarkEnd w:id="113"/>
      <w:bookmarkEnd w:id="114"/>
      <w:bookmarkEnd w:id="115"/>
      <w:r w:rsidRPr="00A74A39">
        <w:rPr>
          <w:rFonts w:ascii="Times New Roman" w:eastAsia="Times New Roman" w:hAnsi="Times New Roman" w:cs="Times New Roman"/>
          <w:sz w:val="24"/>
          <w:szCs w:val="24"/>
          <w:lang w:eastAsia="ru-RU"/>
        </w:rPr>
        <w:t xml:space="preserve">2) супругам и несовершеннолетним детям лиц, указанных в подпунктах "а" - </w:t>
      </w:r>
      <w:hyperlink r:id="rId9" w:anchor="wPexgx4CLL6W" w:history="1">
        <w:r w:rsidRPr="00A74A39">
          <w:rPr>
            <w:rFonts w:ascii="Times New Roman" w:eastAsia="Times New Roman" w:hAnsi="Times New Roman" w:cs="Times New Roman"/>
            <w:color w:val="0000FF"/>
            <w:sz w:val="24"/>
            <w:szCs w:val="24"/>
            <w:u w:val="single"/>
            <w:lang w:eastAsia="ru-RU"/>
          </w:rPr>
          <w:t>"з" пункта 1</w:t>
        </w:r>
      </w:hyperlink>
      <w:r w:rsidRPr="00A74A39">
        <w:rPr>
          <w:rFonts w:ascii="Times New Roman" w:eastAsia="Times New Roman" w:hAnsi="Times New Roman" w:cs="Times New Roman"/>
          <w:sz w:val="24"/>
          <w:szCs w:val="24"/>
          <w:lang w:eastAsia="ru-RU"/>
        </w:rPr>
        <w:t xml:space="preserve"> и </w:t>
      </w:r>
      <w:hyperlink r:id="rId10" w:anchor="wPexgx4CLL6W" w:history="1">
        <w:r w:rsidRPr="00A74A39">
          <w:rPr>
            <w:rFonts w:ascii="Times New Roman" w:eastAsia="Times New Roman" w:hAnsi="Times New Roman" w:cs="Times New Roman"/>
            <w:color w:val="0000FF"/>
            <w:sz w:val="24"/>
            <w:szCs w:val="24"/>
            <w:u w:val="single"/>
            <w:lang w:eastAsia="ru-RU"/>
          </w:rPr>
          <w:t>пункте 1.1</w:t>
        </w:r>
      </w:hyperlink>
      <w:r w:rsidRPr="00A74A39">
        <w:rPr>
          <w:rFonts w:ascii="Times New Roman" w:eastAsia="Times New Roman" w:hAnsi="Times New Roman" w:cs="Times New Roman"/>
          <w:sz w:val="24"/>
          <w:szCs w:val="24"/>
          <w:lang w:eastAsia="ru-RU"/>
        </w:rPr>
        <w:t xml:space="preserve"> настоящей части;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000111"/>
      <w:bookmarkEnd w:id="116"/>
      <w:r w:rsidRPr="00A74A39">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000160"/>
      <w:bookmarkEnd w:id="117"/>
      <w:r w:rsidRPr="00A74A39">
        <w:rPr>
          <w:rFonts w:ascii="Times New Roman" w:eastAsia="Times New Roman" w:hAnsi="Times New Roman" w:cs="Times New Roman"/>
          <w:sz w:val="24"/>
          <w:szCs w:val="24"/>
          <w:lang w:eastAsia="ru-RU"/>
        </w:rPr>
        <w:t>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000144"/>
      <w:bookmarkStart w:id="119" w:name="100140"/>
      <w:bookmarkStart w:id="120" w:name="100130"/>
      <w:bookmarkStart w:id="121" w:name="000112"/>
      <w:bookmarkEnd w:id="118"/>
      <w:bookmarkEnd w:id="119"/>
      <w:bookmarkEnd w:id="120"/>
      <w:bookmarkEnd w:id="121"/>
      <w:r w:rsidRPr="00A74A39">
        <w:rPr>
          <w:rFonts w:ascii="Times New Roman" w:eastAsia="Times New Roman" w:hAnsi="Times New Roman" w:cs="Times New Roman"/>
          <w:sz w:val="24"/>
          <w:szCs w:val="24"/>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000113"/>
      <w:bookmarkEnd w:id="122"/>
      <w:r w:rsidRPr="00A74A39">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123" w:name="SeWT8pDlnEoO"/>
      <w:bookmarkEnd w:id="123"/>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8. Представление сведений о доходах, об имуществе и обязательствах имущественного характера</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000069"/>
      <w:bookmarkStart w:id="125" w:name="100078"/>
      <w:bookmarkStart w:id="126" w:name="100079"/>
      <w:bookmarkStart w:id="127" w:name="000001"/>
      <w:bookmarkStart w:id="128" w:name="100080"/>
      <w:bookmarkStart w:id="129" w:name="100081"/>
      <w:bookmarkStart w:id="130" w:name="100082"/>
      <w:bookmarkStart w:id="131" w:name="100083"/>
      <w:bookmarkStart w:id="132" w:name="100084"/>
      <w:bookmarkStart w:id="133" w:name="100085"/>
      <w:bookmarkStart w:id="134" w:name="100086"/>
      <w:bookmarkStart w:id="135" w:name="100087"/>
      <w:bookmarkStart w:id="136" w:name="000011"/>
      <w:bookmarkStart w:id="137" w:name="00001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A74A39">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31"/>
      <w:bookmarkStart w:id="139" w:name="000013"/>
      <w:bookmarkEnd w:id="138"/>
      <w:bookmarkEnd w:id="139"/>
      <w:r w:rsidRPr="00A74A39">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000070"/>
      <w:bookmarkEnd w:id="140"/>
      <w:r w:rsidRPr="00A74A39">
        <w:rPr>
          <w:rFonts w:ascii="Times New Roman" w:eastAsia="Times New Roman" w:hAnsi="Times New Roman" w:cs="Times New Roman"/>
          <w:sz w:val="24"/>
          <w:szCs w:val="24"/>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32"/>
      <w:bookmarkEnd w:id="141"/>
      <w:r w:rsidRPr="00A74A39">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000145"/>
      <w:bookmarkStart w:id="143" w:name="000014"/>
      <w:bookmarkEnd w:id="142"/>
      <w:bookmarkEnd w:id="143"/>
      <w:r w:rsidRPr="00A74A39">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000015"/>
      <w:bookmarkEnd w:id="144"/>
      <w:r w:rsidRPr="00A74A39">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120"/>
      <w:bookmarkEnd w:id="145"/>
      <w:r w:rsidRPr="00A74A39">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133"/>
      <w:bookmarkEnd w:id="146"/>
      <w:r w:rsidRPr="00A74A39">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34"/>
      <w:bookmarkStart w:id="148" w:name="100121"/>
      <w:bookmarkStart w:id="149" w:name="000016"/>
      <w:bookmarkEnd w:id="147"/>
      <w:bookmarkEnd w:id="148"/>
      <w:bookmarkEnd w:id="149"/>
      <w:r w:rsidRPr="00A74A39">
        <w:rPr>
          <w:rFonts w:ascii="Times New Roman" w:eastAsia="Times New Roman" w:hAnsi="Times New Roman" w:cs="Times New Roman"/>
          <w:sz w:val="24"/>
          <w:szCs w:val="24"/>
          <w:lang w:eastAsia="ru-RU"/>
        </w:rPr>
        <w:t xml:space="preserve">4) лица, замещающие должности, указанные в пунктах 1.1 - </w:t>
      </w:r>
      <w:hyperlink r:id="rId11" w:anchor="SeWT8pDlnEoO" w:history="1">
        <w:r w:rsidRPr="00A74A39">
          <w:rPr>
            <w:rFonts w:ascii="Times New Roman" w:eastAsia="Times New Roman" w:hAnsi="Times New Roman" w:cs="Times New Roman"/>
            <w:color w:val="0000FF"/>
            <w:sz w:val="24"/>
            <w:szCs w:val="24"/>
            <w:u w:val="single"/>
            <w:lang w:eastAsia="ru-RU"/>
          </w:rPr>
          <w:t>3.1</w:t>
        </w:r>
      </w:hyperlink>
      <w:r w:rsidRPr="00A74A39">
        <w:rPr>
          <w:rFonts w:ascii="Times New Roman" w:eastAsia="Times New Roman" w:hAnsi="Times New Roman" w:cs="Times New Roman"/>
          <w:sz w:val="24"/>
          <w:szCs w:val="24"/>
          <w:lang w:eastAsia="ru-RU"/>
        </w:rPr>
        <w:t xml:space="preserve"> настоящей части.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000162"/>
      <w:bookmarkEnd w:id="150"/>
      <w:r w:rsidRPr="00A74A39">
        <w:rPr>
          <w:rFonts w:ascii="Times New Roman" w:eastAsia="Times New Roman" w:hAnsi="Times New Roman" w:cs="Times New Roman"/>
          <w:sz w:val="24"/>
          <w:szCs w:val="24"/>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000163"/>
      <w:bookmarkEnd w:id="151"/>
      <w:r w:rsidRPr="00A74A39">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000071"/>
      <w:bookmarkStart w:id="153" w:name="000017"/>
      <w:bookmarkEnd w:id="152"/>
      <w:bookmarkEnd w:id="153"/>
      <w:r w:rsidRPr="00A74A39">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000164"/>
      <w:bookmarkStart w:id="155" w:name="000146"/>
      <w:bookmarkStart w:id="156" w:name="100122"/>
      <w:bookmarkStart w:id="157" w:name="000018"/>
      <w:bookmarkStart w:id="158" w:name="000072"/>
      <w:bookmarkEnd w:id="154"/>
      <w:bookmarkEnd w:id="155"/>
      <w:bookmarkEnd w:id="156"/>
      <w:bookmarkEnd w:id="157"/>
      <w:bookmarkEnd w:id="158"/>
      <w:r w:rsidRPr="00A74A39">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000165"/>
      <w:bookmarkStart w:id="160" w:name="000019"/>
      <w:bookmarkEnd w:id="159"/>
      <w:bookmarkEnd w:id="160"/>
      <w:r w:rsidRPr="00A74A39">
        <w:rPr>
          <w:rFonts w:ascii="Times New Roman" w:eastAsia="Times New Roman" w:hAnsi="Times New Roman" w:cs="Times New Roman"/>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000166"/>
      <w:bookmarkStart w:id="162" w:name="000020"/>
      <w:bookmarkEnd w:id="161"/>
      <w:bookmarkEnd w:id="162"/>
      <w:r w:rsidRPr="00A74A39">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000147"/>
      <w:bookmarkStart w:id="164" w:name="000139"/>
      <w:bookmarkStart w:id="165" w:name="000073"/>
      <w:bookmarkStart w:id="166" w:name="000021"/>
      <w:bookmarkEnd w:id="163"/>
      <w:bookmarkEnd w:id="164"/>
      <w:bookmarkEnd w:id="165"/>
      <w:bookmarkEnd w:id="166"/>
      <w:r w:rsidRPr="00A74A39">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w:t>
      </w:r>
      <w:hyperlink r:id="rId12" w:anchor="SeWT8pDlnEoO" w:history="1">
        <w:r w:rsidRPr="00A74A39">
          <w:rPr>
            <w:rFonts w:ascii="Times New Roman" w:eastAsia="Times New Roman" w:hAnsi="Times New Roman" w:cs="Times New Roman"/>
            <w:color w:val="0000FF"/>
            <w:sz w:val="24"/>
            <w:szCs w:val="24"/>
            <w:u w:val="single"/>
            <w:lang w:eastAsia="ru-RU"/>
          </w:rPr>
          <w:t>3.2 части 1</w:t>
        </w:r>
      </w:hyperlink>
      <w:r w:rsidRPr="00A74A39">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000167"/>
      <w:bookmarkStart w:id="168" w:name="100123"/>
      <w:bookmarkStart w:id="169" w:name="000022"/>
      <w:bookmarkStart w:id="170" w:name="000074"/>
      <w:bookmarkEnd w:id="167"/>
      <w:bookmarkEnd w:id="168"/>
      <w:bookmarkEnd w:id="169"/>
      <w:bookmarkEnd w:id="170"/>
      <w:r w:rsidRPr="00A74A39">
        <w:rPr>
          <w:rFonts w:ascii="Times New Roman" w:eastAsia="Times New Roman" w:hAnsi="Times New Roman" w:cs="Times New Roman"/>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124"/>
      <w:bookmarkEnd w:id="171"/>
      <w:r w:rsidRPr="00A74A39">
        <w:rPr>
          <w:rFonts w:ascii="Times New Roman" w:eastAsia="Times New Roman" w:hAnsi="Times New Roman" w:cs="Times New Roman"/>
          <w:sz w:val="24"/>
          <w:szCs w:val="24"/>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000148"/>
      <w:bookmarkStart w:id="173" w:name="100125"/>
      <w:bookmarkStart w:id="174" w:name="000023"/>
      <w:bookmarkStart w:id="175" w:name="000075"/>
      <w:bookmarkEnd w:id="172"/>
      <w:bookmarkEnd w:id="173"/>
      <w:bookmarkEnd w:id="174"/>
      <w:bookmarkEnd w:id="175"/>
      <w:r w:rsidRPr="00A74A39">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000149"/>
      <w:bookmarkStart w:id="177" w:name="100126"/>
      <w:bookmarkStart w:id="178" w:name="000024"/>
      <w:bookmarkStart w:id="179" w:name="000076"/>
      <w:bookmarkEnd w:id="176"/>
      <w:bookmarkEnd w:id="177"/>
      <w:bookmarkEnd w:id="178"/>
      <w:bookmarkEnd w:id="179"/>
      <w:r w:rsidRPr="00A74A39">
        <w:rPr>
          <w:rFonts w:ascii="Times New Roman" w:eastAsia="Times New Roman" w:hAnsi="Times New Roman" w:cs="Times New Roman"/>
          <w:sz w:val="24"/>
          <w:szCs w:val="24"/>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180" w:name="To6B7k0CXFJ1"/>
      <w:bookmarkEnd w:id="180"/>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8.1. Представление сведений о расходах</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000077"/>
      <w:bookmarkStart w:id="182" w:name="000168"/>
      <w:bookmarkStart w:id="183" w:name="000078"/>
      <w:bookmarkEnd w:id="181"/>
      <w:bookmarkEnd w:id="182"/>
      <w:bookmarkEnd w:id="183"/>
      <w:r w:rsidRPr="00A74A39">
        <w:rPr>
          <w:rFonts w:ascii="Times New Roman" w:eastAsia="Times New Roman" w:hAnsi="Times New Roman" w:cs="Times New Roman"/>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 w:anchor="5Qp8YjyV9bbv" w:history="1">
        <w:r w:rsidRPr="00A74A39">
          <w:rPr>
            <w:rFonts w:ascii="Times New Roman" w:eastAsia="Times New Roman" w:hAnsi="Times New Roman" w:cs="Times New Roman"/>
            <w:color w:val="0000FF"/>
            <w:sz w:val="24"/>
            <w:szCs w:val="24"/>
            <w:u w:val="single"/>
            <w:lang w:eastAsia="ru-RU"/>
          </w:rPr>
          <w:t>законом</w:t>
        </w:r>
      </w:hyperlink>
      <w:r w:rsidRPr="00A74A39">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000169"/>
      <w:bookmarkStart w:id="185" w:name="000079"/>
      <w:bookmarkEnd w:id="184"/>
      <w:bookmarkEnd w:id="185"/>
      <w:r w:rsidRPr="00A74A39">
        <w:rPr>
          <w:rFonts w:ascii="Times New Roman" w:eastAsia="Times New Roman" w:hAnsi="Times New Roman" w:cs="Times New Roman"/>
          <w:sz w:val="24"/>
          <w:szCs w:val="24"/>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000150"/>
      <w:bookmarkStart w:id="187" w:name="000080"/>
      <w:bookmarkEnd w:id="186"/>
      <w:bookmarkEnd w:id="187"/>
      <w:r w:rsidRPr="00A74A39">
        <w:rPr>
          <w:rFonts w:ascii="Times New Roman" w:eastAsia="Times New Roman" w:hAnsi="Times New Roman" w:cs="Times New Roman"/>
          <w:sz w:val="24"/>
          <w:szCs w:val="24"/>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000170"/>
      <w:bookmarkStart w:id="189" w:name="000151"/>
      <w:bookmarkStart w:id="190" w:name="000121"/>
      <w:bookmarkStart w:id="191" w:name="100135"/>
      <w:bookmarkStart w:id="192" w:name="000081"/>
      <w:bookmarkEnd w:id="188"/>
      <w:bookmarkEnd w:id="189"/>
      <w:bookmarkEnd w:id="190"/>
      <w:bookmarkEnd w:id="191"/>
      <w:bookmarkEnd w:id="192"/>
      <w:r w:rsidRPr="00A74A39">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4" w:history="1">
        <w:r w:rsidRPr="00A74A39">
          <w:rPr>
            <w:rFonts w:ascii="Times New Roman" w:eastAsia="Times New Roman" w:hAnsi="Times New Roman" w:cs="Times New Roman"/>
            <w:color w:val="0000FF"/>
            <w:sz w:val="24"/>
            <w:szCs w:val="24"/>
            <w:u w:val="single"/>
            <w:lang w:eastAsia="ru-RU"/>
          </w:rPr>
          <w:t>законом</w:t>
        </w:r>
      </w:hyperlink>
      <w:r w:rsidRPr="00A74A39">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193" w:name="sNvIziTDW8gn"/>
      <w:bookmarkEnd w:id="193"/>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088"/>
      <w:bookmarkStart w:id="195" w:name="100089"/>
      <w:bookmarkEnd w:id="194"/>
      <w:bookmarkEnd w:id="195"/>
      <w:r w:rsidRPr="00A74A39">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090"/>
      <w:bookmarkEnd w:id="196"/>
      <w:r w:rsidRPr="00A74A39">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091"/>
      <w:bookmarkEnd w:id="197"/>
      <w:r w:rsidRPr="00A74A39">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092"/>
      <w:bookmarkEnd w:id="198"/>
      <w:r w:rsidRPr="00A74A39">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093"/>
      <w:bookmarkEnd w:id="199"/>
      <w:r w:rsidRPr="00A74A39">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200" w:name="pZGCum4XhPbO"/>
      <w:bookmarkEnd w:id="200"/>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10. Конфликт интересов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000122"/>
      <w:bookmarkStart w:id="202" w:name="100094"/>
      <w:bookmarkStart w:id="203" w:name="100095"/>
      <w:bookmarkStart w:id="204" w:name="100096"/>
      <w:bookmarkStart w:id="205" w:name="000123"/>
      <w:bookmarkEnd w:id="201"/>
      <w:bookmarkEnd w:id="202"/>
      <w:bookmarkEnd w:id="203"/>
      <w:bookmarkEnd w:id="204"/>
      <w:bookmarkEnd w:id="205"/>
      <w:r w:rsidRPr="00A74A39">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000124"/>
      <w:bookmarkEnd w:id="206"/>
      <w:r w:rsidRPr="00A74A39">
        <w:rPr>
          <w:rFonts w:ascii="Times New Roman" w:eastAsia="Times New Roman" w:hAnsi="Times New Roman" w:cs="Times New Roman"/>
          <w:sz w:val="24"/>
          <w:szCs w:val="24"/>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000171"/>
      <w:bookmarkEnd w:id="207"/>
      <w:r w:rsidRPr="00A74A39">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000172"/>
      <w:bookmarkEnd w:id="208"/>
      <w:r w:rsidRPr="00A74A39">
        <w:rPr>
          <w:rFonts w:ascii="Times New Roman" w:eastAsia="Times New Roman" w:hAnsi="Times New Roman" w:cs="Times New Roman"/>
          <w:sz w:val="24"/>
          <w:szCs w:val="24"/>
          <w:lang w:eastAsia="ru-RU"/>
        </w:rPr>
        <w:t>1) на государственных и муниципальных служащих;</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000173"/>
      <w:bookmarkEnd w:id="209"/>
      <w:r w:rsidRPr="00A74A39">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000174"/>
      <w:bookmarkEnd w:id="210"/>
      <w:r w:rsidRPr="00A74A39">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000175"/>
      <w:bookmarkEnd w:id="211"/>
      <w:r w:rsidRPr="00A74A39">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212" w:name="TChukHBGr7N8"/>
      <w:bookmarkEnd w:id="212"/>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11. Порядок предотвращения и урегулирования конфликта интересов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000125"/>
      <w:bookmarkStart w:id="214" w:name="100097"/>
      <w:bookmarkStart w:id="215" w:name="100098"/>
      <w:bookmarkStart w:id="216" w:name="100099"/>
      <w:bookmarkStart w:id="217" w:name="100100"/>
      <w:bookmarkStart w:id="218" w:name="100101"/>
      <w:bookmarkStart w:id="219" w:name="100102"/>
      <w:bookmarkStart w:id="220" w:name="000025"/>
      <w:bookmarkStart w:id="221" w:name="100103"/>
      <w:bookmarkStart w:id="222" w:name="000126"/>
      <w:bookmarkEnd w:id="213"/>
      <w:bookmarkEnd w:id="214"/>
      <w:bookmarkEnd w:id="215"/>
      <w:bookmarkEnd w:id="216"/>
      <w:bookmarkEnd w:id="217"/>
      <w:bookmarkEnd w:id="218"/>
      <w:bookmarkEnd w:id="219"/>
      <w:bookmarkEnd w:id="220"/>
      <w:bookmarkEnd w:id="221"/>
      <w:bookmarkEnd w:id="222"/>
      <w:r w:rsidRPr="00A74A39">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000127"/>
      <w:bookmarkEnd w:id="223"/>
      <w:r w:rsidRPr="00A74A39">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000128"/>
      <w:bookmarkEnd w:id="224"/>
      <w:r w:rsidRPr="00A74A39">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000129"/>
      <w:bookmarkEnd w:id="225"/>
      <w:r w:rsidRPr="00A74A39">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000130"/>
      <w:bookmarkEnd w:id="226"/>
      <w:r w:rsidRPr="00A74A39">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000131"/>
      <w:bookmarkEnd w:id="227"/>
      <w:r w:rsidRPr="00A74A39">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000132"/>
      <w:bookmarkEnd w:id="228"/>
      <w:r w:rsidRPr="00A74A39">
        <w:rPr>
          <w:rFonts w:ascii="Times New Roman" w:eastAsia="Times New Roman" w:hAnsi="Times New Roman" w:cs="Times New Roman"/>
          <w:sz w:val="24"/>
          <w:szCs w:val="24"/>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229" w:name="TevzdTVXZUxa"/>
      <w:bookmarkEnd w:id="229"/>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000152"/>
      <w:bookmarkStart w:id="231" w:name="000082"/>
      <w:bookmarkStart w:id="232" w:name="000026"/>
      <w:bookmarkStart w:id="233" w:name="000158"/>
      <w:bookmarkStart w:id="234" w:name="000083"/>
      <w:bookmarkStart w:id="235" w:name="000027"/>
      <w:bookmarkStart w:id="236" w:name="000133"/>
      <w:bookmarkEnd w:id="230"/>
      <w:bookmarkEnd w:id="231"/>
      <w:bookmarkEnd w:id="232"/>
      <w:bookmarkEnd w:id="233"/>
      <w:bookmarkEnd w:id="234"/>
      <w:bookmarkEnd w:id="235"/>
      <w:bookmarkEnd w:id="236"/>
      <w:r w:rsidRPr="00A74A39">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237" w:name="9MmDBLfgeSxK"/>
      <w:bookmarkEnd w:id="237"/>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000028"/>
      <w:bookmarkStart w:id="239" w:name="100104"/>
      <w:bookmarkStart w:id="240" w:name="000029"/>
      <w:bookmarkStart w:id="241" w:name="100105"/>
      <w:bookmarkEnd w:id="238"/>
      <w:bookmarkEnd w:id="239"/>
      <w:bookmarkEnd w:id="240"/>
      <w:bookmarkEnd w:id="241"/>
      <w:r w:rsidRPr="00A74A39">
        <w:rPr>
          <w:rFonts w:ascii="Times New Roman" w:eastAsia="Times New Roman" w:hAnsi="Times New Roman" w:cs="Times New Roman"/>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000030"/>
      <w:bookmarkEnd w:id="242"/>
      <w:r w:rsidRPr="00A74A39">
        <w:rPr>
          <w:rFonts w:ascii="Times New Roman" w:eastAsia="Times New Roman" w:hAnsi="Times New Roman" w:cs="Times New Roman"/>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000031"/>
      <w:bookmarkStart w:id="244" w:name="100106"/>
      <w:bookmarkEnd w:id="243"/>
      <w:bookmarkEnd w:id="244"/>
      <w:r w:rsidRPr="00A74A39">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000032"/>
      <w:bookmarkStart w:id="246" w:name="100107"/>
      <w:bookmarkEnd w:id="245"/>
      <w:bookmarkEnd w:id="246"/>
      <w:r w:rsidRPr="00A74A39">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000033"/>
      <w:bookmarkStart w:id="248" w:name="100108"/>
      <w:bookmarkEnd w:id="247"/>
      <w:bookmarkEnd w:id="248"/>
      <w:r w:rsidRPr="00A74A39">
        <w:rPr>
          <w:rFonts w:ascii="Times New Roman" w:eastAsia="Times New Roman" w:hAnsi="Times New Roman" w:cs="Times New Roman"/>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100109"/>
      <w:bookmarkEnd w:id="249"/>
      <w:r w:rsidRPr="00A74A39">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000034"/>
      <w:bookmarkEnd w:id="250"/>
      <w:r w:rsidRPr="00A74A39">
        <w:rPr>
          <w:rFonts w:ascii="Times New Roman" w:eastAsia="Times New Roman" w:hAnsi="Times New Roman" w:cs="Times New Roman"/>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251" w:name="Y0gKioQw55bT"/>
      <w:bookmarkEnd w:id="251"/>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000035"/>
      <w:bookmarkStart w:id="253" w:name="000036"/>
      <w:bookmarkEnd w:id="252"/>
      <w:bookmarkEnd w:id="253"/>
      <w:r w:rsidRPr="00A74A39">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000120"/>
      <w:bookmarkStart w:id="255" w:name="000037"/>
      <w:bookmarkEnd w:id="254"/>
      <w:bookmarkEnd w:id="255"/>
      <w:r w:rsidRPr="00A74A39">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000038"/>
      <w:bookmarkEnd w:id="256"/>
      <w:r w:rsidRPr="00A74A39">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000039"/>
      <w:bookmarkEnd w:id="257"/>
      <w:r w:rsidRPr="00A74A39">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000176"/>
      <w:bookmarkStart w:id="259" w:name="000140"/>
      <w:bookmarkStart w:id="260" w:name="100141"/>
      <w:bookmarkStart w:id="261" w:name="100136"/>
      <w:bookmarkStart w:id="262" w:name="000040"/>
      <w:bookmarkEnd w:id="258"/>
      <w:bookmarkEnd w:id="259"/>
      <w:bookmarkEnd w:id="260"/>
      <w:bookmarkEnd w:id="261"/>
      <w:bookmarkEnd w:id="262"/>
      <w:r w:rsidRPr="00A74A39">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000041"/>
      <w:bookmarkEnd w:id="263"/>
      <w:r w:rsidRPr="00A74A39">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000042"/>
      <w:bookmarkEnd w:id="264"/>
      <w:r w:rsidRPr="00A74A39">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000043"/>
      <w:bookmarkEnd w:id="265"/>
      <w:r w:rsidRPr="00A74A39">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000044"/>
      <w:bookmarkEnd w:id="266"/>
      <w:r w:rsidRPr="00A74A39">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000045"/>
      <w:bookmarkEnd w:id="267"/>
      <w:r w:rsidRPr="00A74A39">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000046"/>
      <w:bookmarkEnd w:id="268"/>
      <w:r w:rsidRPr="00A74A39">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000047"/>
      <w:bookmarkEnd w:id="269"/>
      <w:r w:rsidRPr="00A74A39">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000048"/>
      <w:bookmarkEnd w:id="270"/>
      <w:r w:rsidRPr="00A74A39">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000049"/>
      <w:bookmarkEnd w:id="271"/>
      <w:r w:rsidRPr="00A74A39">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100142"/>
      <w:bookmarkEnd w:id="272"/>
      <w:r w:rsidRPr="00A74A39">
        <w:rPr>
          <w:rFonts w:ascii="Times New Roman" w:eastAsia="Times New Roman" w:hAnsi="Times New Roman" w:cs="Times New Roman"/>
          <w:sz w:val="24"/>
          <w:szCs w:val="24"/>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100143"/>
      <w:bookmarkStart w:id="274" w:name="000050"/>
      <w:bookmarkEnd w:id="273"/>
      <w:bookmarkEnd w:id="274"/>
      <w:r w:rsidRPr="00A74A39">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100144"/>
      <w:bookmarkStart w:id="276" w:name="000134"/>
      <w:bookmarkEnd w:id="275"/>
      <w:bookmarkEnd w:id="276"/>
      <w:r w:rsidRPr="00A74A39">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000177"/>
      <w:bookmarkEnd w:id="277"/>
      <w:r w:rsidRPr="00A74A39">
        <w:rPr>
          <w:rFonts w:ascii="Times New Roman" w:eastAsia="Times New Roman" w:hAnsi="Times New Roman" w:cs="Times New Roman"/>
          <w:sz w:val="24"/>
          <w:szCs w:val="24"/>
          <w:lang w:eastAsia="ru-RU"/>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000178"/>
      <w:bookmarkEnd w:id="278"/>
      <w:r w:rsidRPr="00A74A39">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000179"/>
      <w:bookmarkEnd w:id="279"/>
      <w:r w:rsidRPr="00A74A39">
        <w:rPr>
          <w:rFonts w:ascii="Times New Roman" w:eastAsia="Times New Roman" w:hAnsi="Times New Roman" w:cs="Times New Roman"/>
          <w:sz w:val="24"/>
          <w:szCs w:val="24"/>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000180"/>
      <w:bookmarkEnd w:id="280"/>
      <w:r w:rsidRPr="00A74A39">
        <w:rPr>
          <w:rFonts w:ascii="Times New Roman" w:eastAsia="Times New Roman" w:hAnsi="Times New Roman" w:cs="Times New Roman"/>
          <w:sz w:val="24"/>
          <w:szCs w:val="24"/>
          <w:lang w:eastAsia="ru-RU"/>
        </w:rP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 w:history="1">
        <w:r w:rsidRPr="00A74A39">
          <w:rPr>
            <w:rFonts w:ascii="Times New Roman" w:eastAsia="Times New Roman" w:hAnsi="Times New Roman" w:cs="Times New Roman"/>
            <w:color w:val="0000FF"/>
            <w:sz w:val="24"/>
            <w:szCs w:val="24"/>
            <w:u w:val="single"/>
            <w:lang w:eastAsia="ru-RU"/>
          </w:rPr>
          <w:t>законом</w:t>
        </w:r>
      </w:hyperlink>
      <w:r w:rsidRPr="00A74A39">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A74A39">
          <w:rPr>
            <w:rFonts w:ascii="Times New Roman" w:eastAsia="Times New Roman" w:hAnsi="Times New Roman" w:cs="Times New Roman"/>
            <w:color w:val="0000FF"/>
            <w:sz w:val="24"/>
            <w:szCs w:val="24"/>
            <w:u w:val="single"/>
            <w:lang w:eastAsia="ru-RU"/>
          </w:rPr>
          <w:t>законом</w:t>
        </w:r>
      </w:hyperlink>
      <w:r w:rsidRPr="00A74A39">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100145"/>
      <w:bookmarkStart w:id="282" w:name="000135"/>
      <w:bookmarkStart w:id="283" w:name="000051"/>
      <w:bookmarkEnd w:id="281"/>
      <w:bookmarkEnd w:id="282"/>
      <w:bookmarkEnd w:id="283"/>
      <w:r w:rsidRPr="00A74A39">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284" w:name="cGHBhM25Vnn"/>
      <w:bookmarkEnd w:id="284"/>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000052"/>
      <w:bookmarkStart w:id="286" w:name="000053"/>
      <w:bookmarkEnd w:id="285"/>
      <w:bookmarkEnd w:id="286"/>
      <w:r w:rsidRPr="00A74A39">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287" w:name="gqk4tOF1l3oE"/>
      <w:bookmarkEnd w:id="287"/>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000136"/>
      <w:bookmarkStart w:id="289" w:name="000054"/>
      <w:bookmarkStart w:id="290" w:name="000153"/>
      <w:bookmarkStart w:id="291" w:name="000137"/>
      <w:bookmarkStart w:id="292" w:name="000084"/>
      <w:bookmarkStart w:id="293" w:name="000055"/>
      <w:bookmarkEnd w:id="288"/>
      <w:bookmarkEnd w:id="289"/>
      <w:bookmarkEnd w:id="290"/>
      <w:bookmarkEnd w:id="291"/>
      <w:bookmarkEnd w:id="292"/>
      <w:bookmarkEnd w:id="293"/>
      <w:r w:rsidRPr="00A74A39">
        <w:rPr>
          <w:rFonts w:ascii="Times New Roman" w:eastAsia="Times New Roman" w:hAnsi="Times New Roman" w:cs="Times New Roman"/>
          <w:sz w:val="24"/>
          <w:szCs w:val="24"/>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000085"/>
      <w:bookmarkEnd w:id="294"/>
      <w:r w:rsidRPr="00A74A39">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295" w:name="M0K5cMd18vLR"/>
      <w:bookmarkEnd w:id="295"/>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000154"/>
      <w:bookmarkStart w:id="297" w:name="000056"/>
      <w:bookmarkStart w:id="298" w:name="000159"/>
      <w:bookmarkStart w:id="299" w:name="000057"/>
      <w:bookmarkStart w:id="300" w:name="000138"/>
      <w:bookmarkEnd w:id="296"/>
      <w:bookmarkEnd w:id="297"/>
      <w:bookmarkEnd w:id="298"/>
      <w:bookmarkEnd w:id="299"/>
      <w:bookmarkEnd w:id="300"/>
      <w:r w:rsidRPr="00A74A39">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w:t>
      </w:r>
      <w:hyperlink r:id="rId17" w:history="1">
        <w:r w:rsidRPr="00A74A39">
          <w:rPr>
            <w:rFonts w:ascii="Times New Roman" w:eastAsia="Times New Roman" w:hAnsi="Times New Roman" w:cs="Times New Roman"/>
            <w:color w:val="0000FF"/>
            <w:sz w:val="24"/>
            <w:szCs w:val="24"/>
            <w:u w:val="single"/>
            <w:lang w:eastAsia="ru-RU"/>
          </w:rPr>
          <w:t>статьями 17</w:t>
        </w:r>
      </w:hyperlink>
      <w:r w:rsidRPr="00A74A39">
        <w:rPr>
          <w:rFonts w:ascii="Times New Roman" w:eastAsia="Times New Roman" w:hAnsi="Times New Roman" w:cs="Times New Roman"/>
          <w:sz w:val="24"/>
          <w:szCs w:val="24"/>
          <w:lang w:eastAsia="ru-RU"/>
        </w:rPr>
        <w:t xml:space="preserve">, </w:t>
      </w:r>
      <w:hyperlink r:id="rId18" w:history="1">
        <w:r w:rsidRPr="00A74A39">
          <w:rPr>
            <w:rFonts w:ascii="Times New Roman" w:eastAsia="Times New Roman" w:hAnsi="Times New Roman" w:cs="Times New Roman"/>
            <w:color w:val="0000FF"/>
            <w:sz w:val="24"/>
            <w:szCs w:val="24"/>
            <w:u w:val="single"/>
            <w:lang w:eastAsia="ru-RU"/>
          </w:rPr>
          <w:t>18</w:t>
        </w:r>
      </w:hyperlink>
      <w:r w:rsidRPr="00A74A39">
        <w:rPr>
          <w:rFonts w:ascii="Times New Roman" w:eastAsia="Times New Roman" w:hAnsi="Times New Roman" w:cs="Times New Roman"/>
          <w:sz w:val="24"/>
          <w:szCs w:val="24"/>
          <w:lang w:eastAsia="ru-RU"/>
        </w:rPr>
        <w:t xml:space="preserve">, </w:t>
      </w:r>
      <w:hyperlink r:id="rId19" w:history="1">
        <w:r w:rsidRPr="00A74A39">
          <w:rPr>
            <w:rFonts w:ascii="Times New Roman" w:eastAsia="Times New Roman" w:hAnsi="Times New Roman" w:cs="Times New Roman"/>
            <w:color w:val="0000FF"/>
            <w:sz w:val="24"/>
            <w:szCs w:val="24"/>
            <w:u w:val="single"/>
            <w:lang w:eastAsia="ru-RU"/>
          </w:rPr>
          <w:t>20</w:t>
        </w:r>
      </w:hyperlink>
      <w:r w:rsidRPr="00A74A39">
        <w:rPr>
          <w:rFonts w:ascii="Times New Roman" w:eastAsia="Times New Roman" w:hAnsi="Times New Roman" w:cs="Times New Roman"/>
          <w:sz w:val="24"/>
          <w:szCs w:val="24"/>
          <w:lang w:eastAsia="ru-RU"/>
        </w:rPr>
        <w:t xml:space="preserve"> и 20.1 Федерального закона от 27 июля 2004 года N 79-ФЗ "О государственной гражданской службе Российской Федерации".</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301" w:name="tuf0gIvMkDLn"/>
      <w:bookmarkEnd w:id="301"/>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12.5. Установление иных запретов, ограничений, обязательств и правил служебного поведения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000058"/>
      <w:bookmarkStart w:id="303" w:name="000155"/>
      <w:bookmarkStart w:id="304" w:name="000141"/>
      <w:bookmarkStart w:id="305" w:name="000086"/>
      <w:bookmarkStart w:id="306" w:name="000059"/>
      <w:bookmarkEnd w:id="302"/>
      <w:bookmarkEnd w:id="303"/>
      <w:bookmarkEnd w:id="304"/>
      <w:bookmarkEnd w:id="305"/>
      <w:bookmarkEnd w:id="306"/>
      <w:r w:rsidRPr="00A74A39">
        <w:rPr>
          <w:rFonts w:ascii="Times New Roman" w:eastAsia="Times New Roman" w:hAnsi="Times New Roman"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000087"/>
      <w:bookmarkEnd w:id="307"/>
      <w:r w:rsidRPr="00A74A39">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308" w:name="psJDP1vA2J5r"/>
      <w:bookmarkEnd w:id="308"/>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13. Ответственность физических лиц за коррупционные правонарушения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100110"/>
      <w:bookmarkStart w:id="310" w:name="100111"/>
      <w:bookmarkEnd w:id="309"/>
      <w:bookmarkEnd w:id="310"/>
      <w:r w:rsidRPr="00A74A39">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100112"/>
      <w:bookmarkEnd w:id="311"/>
      <w:r w:rsidRPr="00A74A39">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312" w:name="useE4QvLEi6T"/>
      <w:bookmarkEnd w:id="312"/>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000060"/>
      <w:bookmarkStart w:id="314" w:name="000061"/>
      <w:bookmarkEnd w:id="313"/>
      <w:bookmarkEnd w:id="314"/>
      <w:r w:rsidRPr="00A74A39">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000062"/>
      <w:bookmarkEnd w:id="315"/>
      <w:r w:rsidRPr="00A74A39">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000063"/>
      <w:bookmarkEnd w:id="316"/>
      <w:r w:rsidRPr="00A74A39">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000064"/>
      <w:bookmarkEnd w:id="317"/>
      <w:r w:rsidRPr="00A74A39">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000065"/>
      <w:bookmarkEnd w:id="318"/>
      <w:r w:rsidRPr="00A74A39">
        <w:rPr>
          <w:rFonts w:ascii="Times New Roman" w:eastAsia="Times New Roman" w:hAnsi="Times New Roman" w:cs="Times New Roman"/>
          <w:sz w:val="24"/>
          <w:szCs w:val="24"/>
          <w:lang w:eastAsia="ru-RU"/>
        </w:rPr>
        <w:t>4) осуществления лицом предпринимательской деятельности;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000066"/>
      <w:bookmarkEnd w:id="319"/>
      <w:r w:rsidRPr="00A74A39">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000067"/>
      <w:bookmarkEnd w:id="320"/>
      <w:r w:rsidRPr="00A74A39">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000181"/>
      <w:bookmarkEnd w:id="321"/>
      <w:r w:rsidRPr="00A74A39">
        <w:rPr>
          <w:rFonts w:ascii="Times New Roman" w:eastAsia="Times New Roman" w:hAnsi="Times New Roman" w:cs="Times New Roman"/>
          <w:sz w:val="24"/>
          <w:szCs w:val="24"/>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322" w:name="JFyyrdqo9exB"/>
      <w:bookmarkEnd w:id="322"/>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000156"/>
      <w:bookmarkStart w:id="324" w:name="000088"/>
      <w:bookmarkStart w:id="325" w:name="000182"/>
      <w:bookmarkStart w:id="326" w:name="000157"/>
      <w:bookmarkStart w:id="327" w:name="000089"/>
      <w:bookmarkEnd w:id="323"/>
      <w:bookmarkEnd w:id="324"/>
      <w:bookmarkEnd w:id="325"/>
      <w:bookmarkEnd w:id="326"/>
      <w:bookmarkEnd w:id="327"/>
      <w:r w:rsidRPr="00A74A39">
        <w:rPr>
          <w:rFonts w:ascii="Times New Roman" w:eastAsia="Times New Roman" w:hAnsi="Times New Roman" w:cs="Times New Roman"/>
          <w:sz w:val="24"/>
          <w:szCs w:val="24"/>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000183"/>
      <w:bookmarkEnd w:id="328"/>
      <w:r w:rsidRPr="00A74A39">
        <w:rPr>
          <w:rFonts w:ascii="Times New Roman" w:eastAsia="Times New Roman" w:hAnsi="Times New Roman" w:cs="Times New Roman"/>
          <w:sz w:val="24"/>
          <w:szCs w:val="24"/>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20" w:anchor="SlAlb8vIZXNe" w:history="1">
        <w:r w:rsidRPr="00A74A39">
          <w:rPr>
            <w:rFonts w:ascii="Times New Roman" w:eastAsia="Times New Roman" w:hAnsi="Times New Roman" w:cs="Times New Roman"/>
            <w:color w:val="0000FF"/>
            <w:sz w:val="24"/>
            <w:szCs w:val="24"/>
            <w:u w:val="single"/>
            <w:lang w:eastAsia="ru-RU"/>
          </w:rPr>
          <w:t>статьей 15</w:t>
        </w:r>
      </w:hyperlink>
      <w:r w:rsidRPr="00A74A39">
        <w:rPr>
          <w:rFonts w:ascii="Times New Roman" w:eastAsia="Times New Roman" w:hAnsi="Times New Roman" w:cs="Times New Roman"/>
          <w:sz w:val="24"/>
          <w:szCs w:val="24"/>
          <w:lang w:eastAsia="ru-RU"/>
        </w:rPr>
        <w:t xml:space="preserve"> настоящего Федерального закона.</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329" w:name="KBv2C9DEkaYa"/>
      <w:bookmarkEnd w:id="329"/>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13.3. Обязанность организаций принимать меры по предупреждению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000090"/>
      <w:bookmarkStart w:id="331" w:name="000091"/>
      <w:bookmarkEnd w:id="330"/>
      <w:bookmarkEnd w:id="331"/>
      <w:r w:rsidRPr="00A74A39">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000092"/>
      <w:bookmarkEnd w:id="332"/>
      <w:r w:rsidRPr="00A74A39">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000093"/>
      <w:bookmarkEnd w:id="333"/>
      <w:r w:rsidRPr="00A74A39">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000094"/>
      <w:bookmarkEnd w:id="334"/>
      <w:r w:rsidRPr="00A74A39">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000095"/>
      <w:bookmarkEnd w:id="335"/>
      <w:r w:rsidRPr="00A74A39">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000096"/>
      <w:bookmarkEnd w:id="336"/>
      <w:r w:rsidRPr="00A74A39">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000097"/>
      <w:bookmarkEnd w:id="337"/>
      <w:r w:rsidRPr="00A74A39">
        <w:rPr>
          <w:rFonts w:ascii="Times New Roman" w:eastAsia="Times New Roman" w:hAnsi="Times New Roman" w:cs="Times New Roman"/>
          <w:sz w:val="24"/>
          <w:szCs w:val="24"/>
          <w:lang w:eastAsia="ru-RU"/>
        </w:rPr>
        <w:t>5) предотвращение и урегулирование конфликта интересов;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000098"/>
      <w:bookmarkEnd w:id="338"/>
      <w:r w:rsidRPr="00A74A39">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339" w:name="XESGSGkg4kQl"/>
      <w:bookmarkEnd w:id="339"/>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000114"/>
      <w:bookmarkStart w:id="341" w:name="000115"/>
      <w:bookmarkEnd w:id="340"/>
      <w:bookmarkEnd w:id="341"/>
      <w:r w:rsidRPr="00A74A39">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000116"/>
      <w:bookmarkEnd w:id="342"/>
      <w:r w:rsidRPr="00A74A39">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000117"/>
      <w:bookmarkEnd w:id="343"/>
      <w:r w:rsidRPr="00A74A39">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100146"/>
      <w:bookmarkStart w:id="345" w:name="000118"/>
      <w:bookmarkEnd w:id="344"/>
      <w:bookmarkEnd w:id="345"/>
      <w:r w:rsidRPr="00A74A39">
        <w:rPr>
          <w:rFonts w:ascii="Times New Roman" w:eastAsia="Times New Roman" w:hAnsi="Times New Roman" w:cs="Times New Roman"/>
          <w:sz w:val="24"/>
          <w:szCs w:val="24"/>
          <w:lang w:eastAsia="ru-RU"/>
        </w:rPr>
        <w:t xml:space="preserve">3) соблюдения лицами, замещающими должности, предусмотренные пунктами 1 и </w:t>
      </w:r>
      <w:hyperlink r:id="rId21" w:anchor="wPexgx4CLL6W" w:history="1">
        <w:r w:rsidRPr="00A74A39">
          <w:rPr>
            <w:rFonts w:ascii="Times New Roman" w:eastAsia="Times New Roman" w:hAnsi="Times New Roman" w:cs="Times New Roman"/>
            <w:color w:val="0000FF"/>
            <w:sz w:val="24"/>
            <w:szCs w:val="24"/>
            <w:u w:val="single"/>
            <w:lang w:eastAsia="ru-RU"/>
          </w:rPr>
          <w:t>1.1 части 1 статьи 7.1</w:t>
        </w:r>
      </w:hyperlink>
      <w:r w:rsidRPr="00A74A39">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w:t>
      </w:r>
      <w:hyperlink r:id="rId22" w:anchor="wPexgx4CLL6W" w:history="1">
        <w:r w:rsidRPr="00A74A39">
          <w:rPr>
            <w:rFonts w:ascii="Times New Roman" w:eastAsia="Times New Roman" w:hAnsi="Times New Roman" w:cs="Times New Roman"/>
            <w:color w:val="0000FF"/>
            <w:sz w:val="24"/>
            <w:szCs w:val="24"/>
            <w:u w:val="single"/>
            <w:lang w:eastAsia="ru-RU"/>
          </w:rPr>
          <w:t>1.1 части 1 статьи 7.1</w:t>
        </w:r>
      </w:hyperlink>
      <w:r w:rsidRPr="00A74A39">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000119"/>
      <w:bookmarkEnd w:id="346"/>
      <w:r w:rsidRPr="00A74A39">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347" w:name="Tzn9k4fGioxu"/>
      <w:bookmarkEnd w:id="347"/>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14. Ответственность юридических лиц за коррупционные правонарушения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100113"/>
      <w:bookmarkStart w:id="349" w:name="100114"/>
      <w:bookmarkEnd w:id="348"/>
      <w:bookmarkEnd w:id="349"/>
      <w:r w:rsidRPr="00A74A39">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100115"/>
      <w:bookmarkEnd w:id="350"/>
      <w:r w:rsidRPr="00A74A39">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100116"/>
      <w:bookmarkEnd w:id="351"/>
      <w:r w:rsidRPr="00A74A39">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74A39" w:rsidRPr="00A74A39" w:rsidRDefault="00A74A39" w:rsidP="00A74A39">
      <w:pPr>
        <w:spacing w:after="240" w:line="240" w:lineRule="auto"/>
        <w:rPr>
          <w:rFonts w:ascii="Times New Roman" w:eastAsia="Times New Roman" w:hAnsi="Times New Roman" w:cs="Times New Roman"/>
          <w:sz w:val="24"/>
          <w:szCs w:val="24"/>
          <w:lang w:eastAsia="ru-RU"/>
        </w:rPr>
      </w:pPr>
      <w:bookmarkStart w:id="352" w:name="SlAlb8vIZXNe"/>
      <w:bookmarkEnd w:id="352"/>
    </w:p>
    <w:p w:rsidR="00A74A39" w:rsidRPr="00A74A39" w:rsidRDefault="00A74A39" w:rsidP="00A74A39">
      <w:pPr>
        <w:spacing w:after="0"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b/>
          <w:bCs/>
          <w:sz w:val="24"/>
          <w:szCs w:val="24"/>
          <w:lang w:eastAsia="ru-RU"/>
        </w:rPr>
        <w:t>Статья 15. Реестр лиц, уволенных в связи с утратой доверия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100147"/>
      <w:bookmarkStart w:id="354" w:name="000184"/>
      <w:bookmarkStart w:id="355" w:name="000185"/>
      <w:bookmarkStart w:id="356" w:name="000186"/>
      <w:bookmarkStart w:id="357" w:name="000187"/>
      <w:bookmarkStart w:id="358" w:name="100148"/>
      <w:bookmarkEnd w:id="353"/>
      <w:bookmarkEnd w:id="354"/>
      <w:bookmarkEnd w:id="355"/>
      <w:bookmarkEnd w:id="356"/>
      <w:bookmarkEnd w:id="357"/>
      <w:bookmarkEnd w:id="358"/>
      <w:r w:rsidRPr="00A74A39">
        <w:rPr>
          <w:rFonts w:ascii="Times New Roman" w:eastAsia="Times New Roman" w:hAnsi="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100149"/>
      <w:bookmarkEnd w:id="359"/>
      <w:r w:rsidRPr="00A74A39">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100150"/>
      <w:bookmarkEnd w:id="360"/>
      <w:r w:rsidRPr="00A74A39">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100151"/>
      <w:bookmarkEnd w:id="361"/>
      <w:r w:rsidRPr="00A74A39">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100152"/>
      <w:bookmarkEnd w:id="362"/>
      <w:r w:rsidRPr="00A74A39">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100153"/>
      <w:bookmarkEnd w:id="363"/>
      <w:r w:rsidRPr="00A74A39">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100154"/>
      <w:bookmarkEnd w:id="364"/>
      <w:r w:rsidRPr="00A74A39">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100155"/>
      <w:bookmarkEnd w:id="365"/>
      <w:r w:rsidRPr="00A74A39">
        <w:rPr>
          <w:rFonts w:ascii="Times New Roman" w:eastAsia="Times New Roman" w:hAnsi="Times New Roman" w:cs="Times New Roman"/>
          <w:sz w:val="24"/>
          <w:szCs w:val="24"/>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100117"/>
      <w:bookmarkEnd w:id="366"/>
      <w:r w:rsidRPr="00A74A39">
        <w:rPr>
          <w:rFonts w:ascii="Times New Roman" w:eastAsia="Times New Roman" w:hAnsi="Times New Roman" w:cs="Times New Roman"/>
          <w:sz w:val="24"/>
          <w:szCs w:val="24"/>
          <w:lang w:eastAsia="ru-RU"/>
        </w:rPr>
        <w:t>Президент</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sz w:val="24"/>
          <w:szCs w:val="24"/>
          <w:lang w:eastAsia="ru-RU"/>
        </w:rPr>
        <w:t>Российской Федерации</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sz w:val="24"/>
          <w:szCs w:val="24"/>
          <w:lang w:eastAsia="ru-RU"/>
        </w:rPr>
        <w:t>Д.МЕДВЕДЕВ</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100118"/>
      <w:bookmarkEnd w:id="367"/>
      <w:r w:rsidRPr="00A74A39">
        <w:rPr>
          <w:rFonts w:ascii="Times New Roman" w:eastAsia="Times New Roman" w:hAnsi="Times New Roman" w:cs="Times New Roman"/>
          <w:sz w:val="24"/>
          <w:szCs w:val="24"/>
          <w:lang w:eastAsia="ru-RU"/>
        </w:rPr>
        <w:t>Москва, Кремль</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sz w:val="24"/>
          <w:szCs w:val="24"/>
          <w:lang w:eastAsia="ru-RU"/>
        </w:rPr>
        <w:t>25 декабря 2008 года</w:t>
      </w:r>
    </w:p>
    <w:p w:rsidR="00A74A39" w:rsidRPr="00A74A39" w:rsidRDefault="00A74A39" w:rsidP="00A74A39">
      <w:pPr>
        <w:spacing w:before="100" w:beforeAutospacing="1" w:after="100" w:afterAutospacing="1" w:line="240" w:lineRule="auto"/>
        <w:rPr>
          <w:rFonts w:ascii="Times New Roman" w:eastAsia="Times New Roman" w:hAnsi="Times New Roman" w:cs="Times New Roman"/>
          <w:sz w:val="24"/>
          <w:szCs w:val="24"/>
          <w:lang w:eastAsia="ru-RU"/>
        </w:rPr>
      </w:pPr>
      <w:r w:rsidRPr="00A74A39">
        <w:rPr>
          <w:rFonts w:ascii="Times New Roman" w:eastAsia="Times New Roman" w:hAnsi="Times New Roman" w:cs="Times New Roman"/>
          <w:sz w:val="24"/>
          <w:szCs w:val="24"/>
          <w:lang w:eastAsia="ru-RU"/>
        </w:rPr>
        <w:t>N 273-ФЗ</w:t>
      </w:r>
    </w:p>
    <w:p w:rsidR="00B27E96" w:rsidRDefault="00B27E96"/>
    <w:sectPr w:rsidR="00B27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4E"/>
    <w:rsid w:val="005D2A4E"/>
    <w:rsid w:val="006317B0"/>
    <w:rsid w:val="00711307"/>
    <w:rsid w:val="00A74A39"/>
    <w:rsid w:val="00B27E96"/>
    <w:rsid w:val="00E25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06"/>
  </w:style>
  <w:style w:type="paragraph" w:styleId="1">
    <w:name w:val="heading 1"/>
    <w:basedOn w:val="a"/>
    <w:next w:val="a"/>
    <w:link w:val="10"/>
    <w:uiPriority w:val="9"/>
    <w:qFormat/>
    <w:rsid w:val="00E25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customStyle="1" w:styleId="pcenter">
    <w:name w:val="pcenter"/>
    <w:basedOn w:val="a"/>
    <w:rsid w:val="00A74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A74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74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74A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06"/>
  </w:style>
  <w:style w:type="paragraph" w:styleId="1">
    <w:name w:val="heading 1"/>
    <w:basedOn w:val="a"/>
    <w:next w:val="a"/>
    <w:link w:val="10"/>
    <w:uiPriority w:val="9"/>
    <w:qFormat/>
    <w:rsid w:val="00E25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customStyle="1" w:styleId="pcenter">
    <w:name w:val="pcenter"/>
    <w:basedOn w:val="a"/>
    <w:rsid w:val="00A74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A74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74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74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53717">
      <w:bodyDiv w:val="1"/>
      <w:marLeft w:val="0"/>
      <w:marRight w:val="0"/>
      <w:marTop w:val="0"/>
      <w:marBottom w:val="0"/>
      <w:divBdr>
        <w:top w:val="none" w:sz="0" w:space="0" w:color="auto"/>
        <w:left w:val="none" w:sz="0" w:space="0" w:color="auto"/>
        <w:bottom w:val="none" w:sz="0" w:space="0" w:color="auto"/>
        <w:right w:val="none" w:sz="0" w:space="0" w:color="auto"/>
      </w:divBdr>
      <w:divsChild>
        <w:div w:id="2060588302">
          <w:marLeft w:val="0"/>
          <w:marRight w:val="0"/>
          <w:marTop w:val="0"/>
          <w:marBottom w:val="0"/>
          <w:divBdr>
            <w:top w:val="none" w:sz="0" w:space="0" w:color="auto"/>
            <w:left w:val="none" w:sz="0" w:space="0" w:color="auto"/>
            <w:bottom w:val="none" w:sz="0" w:space="0" w:color="auto"/>
            <w:right w:val="none" w:sz="0" w:space="0" w:color="auto"/>
          </w:divBdr>
          <w:divsChild>
            <w:div w:id="1772317186">
              <w:marLeft w:val="0"/>
              <w:marRight w:val="0"/>
              <w:marTop w:val="0"/>
              <w:marBottom w:val="0"/>
              <w:divBdr>
                <w:top w:val="none" w:sz="0" w:space="0" w:color="auto"/>
                <w:left w:val="none" w:sz="0" w:space="0" w:color="auto"/>
                <w:bottom w:val="none" w:sz="0" w:space="0" w:color="auto"/>
                <w:right w:val="none" w:sz="0" w:space="0" w:color="auto"/>
              </w:divBdr>
            </w:div>
          </w:divsChild>
        </w:div>
        <w:div w:id="315115551">
          <w:marLeft w:val="0"/>
          <w:marRight w:val="0"/>
          <w:marTop w:val="0"/>
          <w:marBottom w:val="0"/>
          <w:divBdr>
            <w:top w:val="none" w:sz="0" w:space="0" w:color="auto"/>
            <w:left w:val="none" w:sz="0" w:space="0" w:color="auto"/>
            <w:bottom w:val="none" w:sz="0" w:space="0" w:color="auto"/>
            <w:right w:val="none" w:sz="0" w:space="0" w:color="auto"/>
          </w:divBdr>
          <w:divsChild>
            <w:div w:id="1234319791">
              <w:marLeft w:val="0"/>
              <w:marRight w:val="0"/>
              <w:marTop w:val="0"/>
              <w:marBottom w:val="0"/>
              <w:divBdr>
                <w:top w:val="none" w:sz="0" w:space="0" w:color="auto"/>
                <w:left w:val="none" w:sz="0" w:space="0" w:color="auto"/>
                <w:bottom w:val="none" w:sz="0" w:space="0" w:color="auto"/>
                <w:right w:val="none" w:sz="0" w:space="0" w:color="auto"/>
              </w:divBdr>
            </w:div>
          </w:divsChild>
        </w:div>
        <w:div w:id="1775324425">
          <w:marLeft w:val="0"/>
          <w:marRight w:val="0"/>
          <w:marTop w:val="0"/>
          <w:marBottom w:val="0"/>
          <w:divBdr>
            <w:top w:val="none" w:sz="0" w:space="0" w:color="auto"/>
            <w:left w:val="none" w:sz="0" w:space="0" w:color="auto"/>
            <w:bottom w:val="none" w:sz="0" w:space="0" w:color="auto"/>
            <w:right w:val="none" w:sz="0" w:space="0" w:color="auto"/>
          </w:divBdr>
          <w:divsChild>
            <w:div w:id="1892614180">
              <w:marLeft w:val="0"/>
              <w:marRight w:val="0"/>
              <w:marTop w:val="0"/>
              <w:marBottom w:val="0"/>
              <w:divBdr>
                <w:top w:val="none" w:sz="0" w:space="0" w:color="auto"/>
                <w:left w:val="none" w:sz="0" w:space="0" w:color="auto"/>
                <w:bottom w:val="none" w:sz="0" w:space="0" w:color="auto"/>
                <w:right w:val="none" w:sz="0" w:space="0" w:color="auto"/>
              </w:divBdr>
            </w:div>
          </w:divsChild>
        </w:div>
        <w:div w:id="1641381281">
          <w:marLeft w:val="0"/>
          <w:marRight w:val="0"/>
          <w:marTop w:val="0"/>
          <w:marBottom w:val="0"/>
          <w:divBdr>
            <w:top w:val="none" w:sz="0" w:space="0" w:color="auto"/>
            <w:left w:val="none" w:sz="0" w:space="0" w:color="auto"/>
            <w:bottom w:val="none" w:sz="0" w:space="0" w:color="auto"/>
            <w:right w:val="none" w:sz="0" w:space="0" w:color="auto"/>
          </w:divBdr>
          <w:divsChild>
            <w:div w:id="2053462005">
              <w:marLeft w:val="0"/>
              <w:marRight w:val="0"/>
              <w:marTop w:val="0"/>
              <w:marBottom w:val="0"/>
              <w:divBdr>
                <w:top w:val="none" w:sz="0" w:space="0" w:color="auto"/>
                <w:left w:val="none" w:sz="0" w:space="0" w:color="auto"/>
                <w:bottom w:val="none" w:sz="0" w:space="0" w:color="auto"/>
                <w:right w:val="none" w:sz="0" w:space="0" w:color="auto"/>
              </w:divBdr>
            </w:div>
          </w:divsChild>
        </w:div>
        <w:div w:id="1538467241">
          <w:marLeft w:val="0"/>
          <w:marRight w:val="0"/>
          <w:marTop w:val="0"/>
          <w:marBottom w:val="0"/>
          <w:divBdr>
            <w:top w:val="none" w:sz="0" w:space="0" w:color="auto"/>
            <w:left w:val="none" w:sz="0" w:space="0" w:color="auto"/>
            <w:bottom w:val="none" w:sz="0" w:space="0" w:color="auto"/>
            <w:right w:val="none" w:sz="0" w:space="0" w:color="auto"/>
          </w:divBdr>
          <w:divsChild>
            <w:div w:id="1114253574">
              <w:marLeft w:val="0"/>
              <w:marRight w:val="0"/>
              <w:marTop w:val="0"/>
              <w:marBottom w:val="0"/>
              <w:divBdr>
                <w:top w:val="none" w:sz="0" w:space="0" w:color="auto"/>
                <w:left w:val="none" w:sz="0" w:space="0" w:color="auto"/>
                <w:bottom w:val="none" w:sz="0" w:space="0" w:color="auto"/>
                <w:right w:val="none" w:sz="0" w:space="0" w:color="auto"/>
              </w:divBdr>
            </w:div>
          </w:divsChild>
        </w:div>
        <w:div w:id="2100979449">
          <w:marLeft w:val="0"/>
          <w:marRight w:val="0"/>
          <w:marTop w:val="0"/>
          <w:marBottom w:val="0"/>
          <w:divBdr>
            <w:top w:val="none" w:sz="0" w:space="0" w:color="auto"/>
            <w:left w:val="none" w:sz="0" w:space="0" w:color="auto"/>
            <w:bottom w:val="none" w:sz="0" w:space="0" w:color="auto"/>
            <w:right w:val="none" w:sz="0" w:space="0" w:color="auto"/>
          </w:divBdr>
          <w:divsChild>
            <w:div w:id="1566141914">
              <w:marLeft w:val="0"/>
              <w:marRight w:val="0"/>
              <w:marTop w:val="0"/>
              <w:marBottom w:val="0"/>
              <w:divBdr>
                <w:top w:val="none" w:sz="0" w:space="0" w:color="auto"/>
                <w:left w:val="none" w:sz="0" w:space="0" w:color="auto"/>
                <w:bottom w:val="none" w:sz="0" w:space="0" w:color="auto"/>
                <w:right w:val="none" w:sz="0" w:space="0" w:color="auto"/>
              </w:divBdr>
            </w:div>
          </w:divsChild>
        </w:div>
        <w:div w:id="1732003664">
          <w:marLeft w:val="0"/>
          <w:marRight w:val="0"/>
          <w:marTop w:val="0"/>
          <w:marBottom w:val="0"/>
          <w:divBdr>
            <w:top w:val="none" w:sz="0" w:space="0" w:color="auto"/>
            <w:left w:val="none" w:sz="0" w:space="0" w:color="auto"/>
            <w:bottom w:val="none" w:sz="0" w:space="0" w:color="auto"/>
            <w:right w:val="none" w:sz="0" w:space="0" w:color="auto"/>
          </w:divBdr>
          <w:divsChild>
            <w:div w:id="361442146">
              <w:marLeft w:val="0"/>
              <w:marRight w:val="0"/>
              <w:marTop w:val="0"/>
              <w:marBottom w:val="0"/>
              <w:divBdr>
                <w:top w:val="none" w:sz="0" w:space="0" w:color="auto"/>
                <w:left w:val="none" w:sz="0" w:space="0" w:color="auto"/>
                <w:bottom w:val="none" w:sz="0" w:space="0" w:color="auto"/>
                <w:right w:val="none" w:sz="0" w:space="0" w:color="auto"/>
              </w:divBdr>
            </w:div>
          </w:divsChild>
        </w:div>
        <w:div w:id="1093554841">
          <w:marLeft w:val="0"/>
          <w:marRight w:val="0"/>
          <w:marTop w:val="0"/>
          <w:marBottom w:val="0"/>
          <w:divBdr>
            <w:top w:val="none" w:sz="0" w:space="0" w:color="auto"/>
            <w:left w:val="none" w:sz="0" w:space="0" w:color="auto"/>
            <w:bottom w:val="none" w:sz="0" w:space="0" w:color="auto"/>
            <w:right w:val="none" w:sz="0" w:space="0" w:color="auto"/>
          </w:divBdr>
          <w:divsChild>
            <w:div w:id="1481800664">
              <w:marLeft w:val="0"/>
              <w:marRight w:val="0"/>
              <w:marTop w:val="0"/>
              <w:marBottom w:val="0"/>
              <w:divBdr>
                <w:top w:val="none" w:sz="0" w:space="0" w:color="auto"/>
                <w:left w:val="none" w:sz="0" w:space="0" w:color="auto"/>
                <w:bottom w:val="none" w:sz="0" w:space="0" w:color="auto"/>
                <w:right w:val="none" w:sz="0" w:space="0" w:color="auto"/>
              </w:divBdr>
            </w:div>
          </w:divsChild>
        </w:div>
        <w:div w:id="1138180733">
          <w:marLeft w:val="0"/>
          <w:marRight w:val="0"/>
          <w:marTop w:val="0"/>
          <w:marBottom w:val="0"/>
          <w:divBdr>
            <w:top w:val="none" w:sz="0" w:space="0" w:color="auto"/>
            <w:left w:val="none" w:sz="0" w:space="0" w:color="auto"/>
            <w:bottom w:val="none" w:sz="0" w:space="0" w:color="auto"/>
            <w:right w:val="none" w:sz="0" w:space="0" w:color="auto"/>
          </w:divBdr>
          <w:divsChild>
            <w:div w:id="1535999210">
              <w:marLeft w:val="0"/>
              <w:marRight w:val="0"/>
              <w:marTop w:val="0"/>
              <w:marBottom w:val="0"/>
              <w:divBdr>
                <w:top w:val="none" w:sz="0" w:space="0" w:color="auto"/>
                <w:left w:val="none" w:sz="0" w:space="0" w:color="auto"/>
                <w:bottom w:val="none" w:sz="0" w:space="0" w:color="auto"/>
                <w:right w:val="none" w:sz="0" w:space="0" w:color="auto"/>
              </w:divBdr>
            </w:div>
          </w:divsChild>
        </w:div>
        <w:div w:id="427848304">
          <w:marLeft w:val="0"/>
          <w:marRight w:val="0"/>
          <w:marTop w:val="0"/>
          <w:marBottom w:val="0"/>
          <w:divBdr>
            <w:top w:val="none" w:sz="0" w:space="0" w:color="auto"/>
            <w:left w:val="none" w:sz="0" w:space="0" w:color="auto"/>
            <w:bottom w:val="none" w:sz="0" w:space="0" w:color="auto"/>
            <w:right w:val="none" w:sz="0" w:space="0" w:color="auto"/>
          </w:divBdr>
          <w:divsChild>
            <w:div w:id="1376812375">
              <w:marLeft w:val="0"/>
              <w:marRight w:val="0"/>
              <w:marTop w:val="0"/>
              <w:marBottom w:val="0"/>
              <w:divBdr>
                <w:top w:val="none" w:sz="0" w:space="0" w:color="auto"/>
                <w:left w:val="none" w:sz="0" w:space="0" w:color="auto"/>
                <w:bottom w:val="none" w:sz="0" w:space="0" w:color="auto"/>
                <w:right w:val="none" w:sz="0" w:space="0" w:color="auto"/>
              </w:divBdr>
            </w:div>
          </w:divsChild>
        </w:div>
        <w:div w:id="686717695">
          <w:marLeft w:val="0"/>
          <w:marRight w:val="0"/>
          <w:marTop w:val="0"/>
          <w:marBottom w:val="0"/>
          <w:divBdr>
            <w:top w:val="none" w:sz="0" w:space="0" w:color="auto"/>
            <w:left w:val="none" w:sz="0" w:space="0" w:color="auto"/>
            <w:bottom w:val="none" w:sz="0" w:space="0" w:color="auto"/>
            <w:right w:val="none" w:sz="0" w:space="0" w:color="auto"/>
          </w:divBdr>
          <w:divsChild>
            <w:div w:id="1867448474">
              <w:marLeft w:val="0"/>
              <w:marRight w:val="0"/>
              <w:marTop w:val="0"/>
              <w:marBottom w:val="0"/>
              <w:divBdr>
                <w:top w:val="none" w:sz="0" w:space="0" w:color="auto"/>
                <w:left w:val="none" w:sz="0" w:space="0" w:color="auto"/>
                <w:bottom w:val="none" w:sz="0" w:space="0" w:color="auto"/>
                <w:right w:val="none" w:sz="0" w:space="0" w:color="auto"/>
              </w:divBdr>
            </w:div>
          </w:divsChild>
        </w:div>
        <w:div w:id="1950313795">
          <w:marLeft w:val="0"/>
          <w:marRight w:val="0"/>
          <w:marTop w:val="0"/>
          <w:marBottom w:val="0"/>
          <w:divBdr>
            <w:top w:val="none" w:sz="0" w:space="0" w:color="auto"/>
            <w:left w:val="none" w:sz="0" w:space="0" w:color="auto"/>
            <w:bottom w:val="none" w:sz="0" w:space="0" w:color="auto"/>
            <w:right w:val="none" w:sz="0" w:space="0" w:color="auto"/>
          </w:divBdr>
          <w:divsChild>
            <w:div w:id="944389721">
              <w:marLeft w:val="0"/>
              <w:marRight w:val="0"/>
              <w:marTop w:val="0"/>
              <w:marBottom w:val="0"/>
              <w:divBdr>
                <w:top w:val="none" w:sz="0" w:space="0" w:color="auto"/>
                <w:left w:val="none" w:sz="0" w:space="0" w:color="auto"/>
                <w:bottom w:val="none" w:sz="0" w:space="0" w:color="auto"/>
                <w:right w:val="none" w:sz="0" w:space="0" w:color="auto"/>
              </w:divBdr>
            </w:div>
          </w:divsChild>
        </w:div>
        <w:div w:id="97139369">
          <w:marLeft w:val="0"/>
          <w:marRight w:val="0"/>
          <w:marTop w:val="0"/>
          <w:marBottom w:val="0"/>
          <w:divBdr>
            <w:top w:val="none" w:sz="0" w:space="0" w:color="auto"/>
            <w:left w:val="none" w:sz="0" w:space="0" w:color="auto"/>
            <w:bottom w:val="none" w:sz="0" w:space="0" w:color="auto"/>
            <w:right w:val="none" w:sz="0" w:space="0" w:color="auto"/>
          </w:divBdr>
          <w:divsChild>
            <w:div w:id="1499150707">
              <w:marLeft w:val="0"/>
              <w:marRight w:val="0"/>
              <w:marTop w:val="0"/>
              <w:marBottom w:val="0"/>
              <w:divBdr>
                <w:top w:val="none" w:sz="0" w:space="0" w:color="auto"/>
                <w:left w:val="none" w:sz="0" w:space="0" w:color="auto"/>
                <w:bottom w:val="none" w:sz="0" w:space="0" w:color="auto"/>
                <w:right w:val="none" w:sz="0" w:space="0" w:color="auto"/>
              </w:divBdr>
            </w:div>
          </w:divsChild>
        </w:div>
        <w:div w:id="1900243553">
          <w:marLeft w:val="0"/>
          <w:marRight w:val="0"/>
          <w:marTop w:val="0"/>
          <w:marBottom w:val="0"/>
          <w:divBdr>
            <w:top w:val="none" w:sz="0" w:space="0" w:color="auto"/>
            <w:left w:val="none" w:sz="0" w:space="0" w:color="auto"/>
            <w:bottom w:val="none" w:sz="0" w:space="0" w:color="auto"/>
            <w:right w:val="none" w:sz="0" w:space="0" w:color="auto"/>
          </w:divBdr>
          <w:divsChild>
            <w:div w:id="143620237">
              <w:marLeft w:val="0"/>
              <w:marRight w:val="0"/>
              <w:marTop w:val="0"/>
              <w:marBottom w:val="0"/>
              <w:divBdr>
                <w:top w:val="none" w:sz="0" w:space="0" w:color="auto"/>
                <w:left w:val="none" w:sz="0" w:space="0" w:color="auto"/>
                <w:bottom w:val="none" w:sz="0" w:space="0" w:color="auto"/>
                <w:right w:val="none" w:sz="0" w:space="0" w:color="auto"/>
              </w:divBdr>
            </w:div>
          </w:divsChild>
        </w:div>
        <w:div w:id="666327488">
          <w:marLeft w:val="0"/>
          <w:marRight w:val="0"/>
          <w:marTop w:val="0"/>
          <w:marBottom w:val="0"/>
          <w:divBdr>
            <w:top w:val="none" w:sz="0" w:space="0" w:color="auto"/>
            <w:left w:val="none" w:sz="0" w:space="0" w:color="auto"/>
            <w:bottom w:val="none" w:sz="0" w:space="0" w:color="auto"/>
            <w:right w:val="none" w:sz="0" w:space="0" w:color="auto"/>
          </w:divBdr>
          <w:divsChild>
            <w:div w:id="1033769709">
              <w:marLeft w:val="0"/>
              <w:marRight w:val="0"/>
              <w:marTop w:val="0"/>
              <w:marBottom w:val="0"/>
              <w:divBdr>
                <w:top w:val="none" w:sz="0" w:space="0" w:color="auto"/>
                <w:left w:val="none" w:sz="0" w:space="0" w:color="auto"/>
                <w:bottom w:val="none" w:sz="0" w:space="0" w:color="auto"/>
                <w:right w:val="none" w:sz="0" w:space="0" w:color="auto"/>
              </w:divBdr>
            </w:div>
          </w:divsChild>
        </w:div>
        <w:div w:id="1820658032">
          <w:marLeft w:val="0"/>
          <w:marRight w:val="0"/>
          <w:marTop w:val="0"/>
          <w:marBottom w:val="0"/>
          <w:divBdr>
            <w:top w:val="none" w:sz="0" w:space="0" w:color="auto"/>
            <w:left w:val="none" w:sz="0" w:space="0" w:color="auto"/>
            <w:bottom w:val="none" w:sz="0" w:space="0" w:color="auto"/>
            <w:right w:val="none" w:sz="0" w:space="0" w:color="auto"/>
          </w:divBdr>
          <w:divsChild>
            <w:div w:id="1249198491">
              <w:marLeft w:val="0"/>
              <w:marRight w:val="0"/>
              <w:marTop w:val="0"/>
              <w:marBottom w:val="0"/>
              <w:divBdr>
                <w:top w:val="none" w:sz="0" w:space="0" w:color="auto"/>
                <w:left w:val="none" w:sz="0" w:space="0" w:color="auto"/>
                <w:bottom w:val="none" w:sz="0" w:space="0" w:color="auto"/>
                <w:right w:val="none" w:sz="0" w:space="0" w:color="auto"/>
              </w:divBdr>
            </w:div>
          </w:divsChild>
        </w:div>
        <w:div w:id="428113889">
          <w:marLeft w:val="0"/>
          <w:marRight w:val="0"/>
          <w:marTop w:val="0"/>
          <w:marBottom w:val="0"/>
          <w:divBdr>
            <w:top w:val="none" w:sz="0" w:space="0" w:color="auto"/>
            <w:left w:val="none" w:sz="0" w:space="0" w:color="auto"/>
            <w:bottom w:val="none" w:sz="0" w:space="0" w:color="auto"/>
            <w:right w:val="none" w:sz="0" w:space="0" w:color="auto"/>
          </w:divBdr>
          <w:divsChild>
            <w:div w:id="466818834">
              <w:marLeft w:val="0"/>
              <w:marRight w:val="0"/>
              <w:marTop w:val="0"/>
              <w:marBottom w:val="0"/>
              <w:divBdr>
                <w:top w:val="none" w:sz="0" w:space="0" w:color="auto"/>
                <w:left w:val="none" w:sz="0" w:space="0" w:color="auto"/>
                <w:bottom w:val="none" w:sz="0" w:space="0" w:color="auto"/>
                <w:right w:val="none" w:sz="0" w:space="0" w:color="auto"/>
              </w:divBdr>
            </w:div>
          </w:divsChild>
        </w:div>
        <w:div w:id="1122188907">
          <w:marLeft w:val="0"/>
          <w:marRight w:val="0"/>
          <w:marTop w:val="0"/>
          <w:marBottom w:val="0"/>
          <w:divBdr>
            <w:top w:val="none" w:sz="0" w:space="0" w:color="auto"/>
            <w:left w:val="none" w:sz="0" w:space="0" w:color="auto"/>
            <w:bottom w:val="none" w:sz="0" w:space="0" w:color="auto"/>
            <w:right w:val="none" w:sz="0" w:space="0" w:color="auto"/>
          </w:divBdr>
          <w:divsChild>
            <w:div w:id="2056198895">
              <w:marLeft w:val="0"/>
              <w:marRight w:val="0"/>
              <w:marTop w:val="0"/>
              <w:marBottom w:val="0"/>
              <w:divBdr>
                <w:top w:val="none" w:sz="0" w:space="0" w:color="auto"/>
                <w:left w:val="none" w:sz="0" w:space="0" w:color="auto"/>
                <w:bottom w:val="none" w:sz="0" w:space="0" w:color="auto"/>
                <w:right w:val="none" w:sz="0" w:space="0" w:color="auto"/>
              </w:divBdr>
            </w:div>
          </w:divsChild>
        </w:div>
        <w:div w:id="1127622812">
          <w:marLeft w:val="0"/>
          <w:marRight w:val="0"/>
          <w:marTop w:val="0"/>
          <w:marBottom w:val="0"/>
          <w:divBdr>
            <w:top w:val="none" w:sz="0" w:space="0" w:color="auto"/>
            <w:left w:val="none" w:sz="0" w:space="0" w:color="auto"/>
            <w:bottom w:val="none" w:sz="0" w:space="0" w:color="auto"/>
            <w:right w:val="none" w:sz="0" w:space="0" w:color="auto"/>
          </w:divBdr>
          <w:divsChild>
            <w:div w:id="609512544">
              <w:marLeft w:val="0"/>
              <w:marRight w:val="0"/>
              <w:marTop w:val="0"/>
              <w:marBottom w:val="0"/>
              <w:divBdr>
                <w:top w:val="none" w:sz="0" w:space="0" w:color="auto"/>
                <w:left w:val="none" w:sz="0" w:space="0" w:color="auto"/>
                <w:bottom w:val="none" w:sz="0" w:space="0" w:color="auto"/>
                <w:right w:val="none" w:sz="0" w:space="0" w:color="auto"/>
              </w:divBdr>
            </w:div>
          </w:divsChild>
        </w:div>
        <w:div w:id="518347985">
          <w:marLeft w:val="0"/>
          <w:marRight w:val="0"/>
          <w:marTop w:val="0"/>
          <w:marBottom w:val="0"/>
          <w:divBdr>
            <w:top w:val="none" w:sz="0" w:space="0" w:color="auto"/>
            <w:left w:val="none" w:sz="0" w:space="0" w:color="auto"/>
            <w:bottom w:val="none" w:sz="0" w:space="0" w:color="auto"/>
            <w:right w:val="none" w:sz="0" w:space="0" w:color="auto"/>
          </w:divBdr>
          <w:divsChild>
            <w:div w:id="81881933">
              <w:marLeft w:val="0"/>
              <w:marRight w:val="0"/>
              <w:marTop w:val="0"/>
              <w:marBottom w:val="0"/>
              <w:divBdr>
                <w:top w:val="none" w:sz="0" w:space="0" w:color="auto"/>
                <w:left w:val="none" w:sz="0" w:space="0" w:color="auto"/>
                <w:bottom w:val="none" w:sz="0" w:space="0" w:color="auto"/>
                <w:right w:val="none" w:sz="0" w:space="0" w:color="auto"/>
              </w:divBdr>
            </w:div>
          </w:divsChild>
        </w:div>
        <w:div w:id="1921718848">
          <w:marLeft w:val="0"/>
          <w:marRight w:val="0"/>
          <w:marTop w:val="0"/>
          <w:marBottom w:val="0"/>
          <w:divBdr>
            <w:top w:val="none" w:sz="0" w:space="0" w:color="auto"/>
            <w:left w:val="none" w:sz="0" w:space="0" w:color="auto"/>
            <w:bottom w:val="none" w:sz="0" w:space="0" w:color="auto"/>
            <w:right w:val="none" w:sz="0" w:space="0" w:color="auto"/>
          </w:divBdr>
          <w:divsChild>
            <w:div w:id="1743943384">
              <w:marLeft w:val="0"/>
              <w:marRight w:val="0"/>
              <w:marTop w:val="0"/>
              <w:marBottom w:val="0"/>
              <w:divBdr>
                <w:top w:val="none" w:sz="0" w:space="0" w:color="auto"/>
                <w:left w:val="none" w:sz="0" w:space="0" w:color="auto"/>
                <w:bottom w:val="none" w:sz="0" w:space="0" w:color="auto"/>
                <w:right w:val="none" w:sz="0" w:space="0" w:color="auto"/>
              </w:divBdr>
            </w:div>
          </w:divsChild>
        </w:div>
        <w:div w:id="1991982732">
          <w:marLeft w:val="0"/>
          <w:marRight w:val="0"/>
          <w:marTop w:val="0"/>
          <w:marBottom w:val="0"/>
          <w:divBdr>
            <w:top w:val="none" w:sz="0" w:space="0" w:color="auto"/>
            <w:left w:val="none" w:sz="0" w:space="0" w:color="auto"/>
            <w:bottom w:val="none" w:sz="0" w:space="0" w:color="auto"/>
            <w:right w:val="none" w:sz="0" w:space="0" w:color="auto"/>
          </w:divBdr>
          <w:divsChild>
            <w:div w:id="699863615">
              <w:marLeft w:val="0"/>
              <w:marRight w:val="0"/>
              <w:marTop w:val="0"/>
              <w:marBottom w:val="0"/>
              <w:divBdr>
                <w:top w:val="none" w:sz="0" w:space="0" w:color="auto"/>
                <w:left w:val="none" w:sz="0" w:space="0" w:color="auto"/>
                <w:bottom w:val="none" w:sz="0" w:space="0" w:color="auto"/>
                <w:right w:val="none" w:sz="0" w:space="0" w:color="auto"/>
              </w:divBdr>
            </w:div>
          </w:divsChild>
        </w:div>
        <w:div w:id="1152990966">
          <w:marLeft w:val="0"/>
          <w:marRight w:val="0"/>
          <w:marTop w:val="0"/>
          <w:marBottom w:val="0"/>
          <w:divBdr>
            <w:top w:val="none" w:sz="0" w:space="0" w:color="auto"/>
            <w:left w:val="none" w:sz="0" w:space="0" w:color="auto"/>
            <w:bottom w:val="none" w:sz="0" w:space="0" w:color="auto"/>
            <w:right w:val="none" w:sz="0" w:space="0" w:color="auto"/>
          </w:divBdr>
          <w:divsChild>
            <w:div w:id="455149383">
              <w:marLeft w:val="0"/>
              <w:marRight w:val="0"/>
              <w:marTop w:val="0"/>
              <w:marBottom w:val="0"/>
              <w:divBdr>
                <w:top w:val="none" w:sz="0" w:space="0" w:color="auto"/>
                <w:left w:val="none" w:sz="0" w:space="0" w:color="auto"/>
                <w:bottom w:val="none" w:sz="0" w:space="0" w:color="auto"/>
                <w:right w:val="none" w:sz="0" w:space="0" w:color="auto"/>
              </w:divBdr>
            </w:div>
          </w:divsChild>
        </w:div>
        <w:div w:id="214197112">
          <w:marLeft w:val="0"/>
          <w:marRight w:val="0"/>
          <w:marTop w:val="0"/>
          <w:marBottom w:val="0"/>
          <w:divBdr>
            <w:top w:val="none" w:sz="0" w:space="0" w:color="auto"/>
            <w:left w:val="none" w:sz="0" w:space="0" w:color="auto"/>
            <w:bottom w:val="none" w:sz="0" w:space="0" w:color="auto"/>
            <w:right w:val="none" w:sz="0" w:space="0" w:color="auto"/>
          </w:divBdr>
          <w:divsChild>
            <w:div w:id="1915972289">
              <w:marLeft w:val="0"/>
              <w:marRight w:val="0"/>
              <w:marTop w:val="0"/>
              <w:marBottom w:val="0"/>
              <w:divBdr>
                <w:top w:val="none" w:sz="0" w:space="0" w:color="auto"/>
                <w:left w:val="none" w:sz="0" w:space="0" w:color="auto"/>
                <w:bottom w:val="none" w:sz="0" w:space="0" w:color="auto"/>
                <w:right w:val="none" w:sz="0" w:space="0" w:color="auto"/>
              </w:divBdr>
            </w:div>
          </w:divsChild>
        </w:div>
        <w:div w:id="606617098">
          <w:marLeft w:val="0"/>
          <w:marRight w:val="0"/>
          <w:marTop w:val="0"/>
          <w:marBottom w:val="0"/>
          <w:divBdr>
            <w:top w:val="none" w:sz="0" w:space="0" w:color="auto"/>
            <w:left w:val="none" w:sz="0" w:space="0" w:color="auto"/>
            <w:bottom w:val="none" w:sz="0" w:space="0" w:color="auto"/>
            <w:right w:val="none" w:sz="0" w:space="0" w:color="auto"/>
          </w:divBdr>
          <w:divsChild>
            <w:div w:id="647593930">
              <w:marLeft w:val="0"/>
              <w:marRight w:val="0"/>
              <w:marTop w:val="0"/>
              <w:marBottom w:val="0"/>
              <w:divBdr>
                <w:top w:val="none" w:sz="0" w:space="0" w:color="auto"/>
                <w:left w:val="none" w:sz="0" w:space="0" w:color="auto"/>
                <w:bottom w:val="none" w:sz="0" w:space="0" w:color="auto"/>
                <w:right w:val="none" w:sz="0" w:space="0" w:color="auto"/>
              </w:divBdr>
            </w:div>
          </w:divsChild>
        </w:div>
        <w:div w:id="2013487440">
          <w:marLeft w:val="0"/>
          <w:marRight w:val="0"/>
          <w:marTop w:val="0"/>
          <w:marBottom w:val="0"/>
          <w:divBdr>
            <w:top w:val="none" w:sz="0" w:space="0" w:color="auto"/>
            <w:left w:val="none" w:sz="0" w:space="0" w:color="auto"/>
            <w:bottom w:val="none" w:sz="0" w:space="0" w:color="auto"/>
            <w:right w:val="none" w:sz="0" w:space="0" w:color="auto"/>
          </w:divBdr>
          <w:divsChild>
            <w:div w:id="361708798">
              <w:marLeft w:val="0"/>
              <w:marRight w:val="0"/>
              <w:marTop w:val="0"/>
              <w:marBottom w:val="0"/>
              <w:divBdr>
                <w:top w:val="none" w:sz="0" w:space="0" w:color="auto"/>
                <w:left w:val="none" w:sz="0" w:space="0" w:color="auto"/>
                <w:bottom w:val="none" w:sz="0" w:space="0" w:color="auto"/>
                <w:right w:val="none" w:sz="0" w:space="0" w:color="auto"/>
              </w:divBdr>
            </w:div>
          </w:divsChild>
        </w:div>
        <w:div w:id="75321106">
          <w:marLeft w:val="0"/>
          <w:marRight w:val="0"/>
          <w:marTop w:val="0"/>
          <w:marBottom w:val="0"/>
          <w:divBdr>
            <w:top w:val="none" w:sz="0" w:space="0" w:color="auto"/>
            <w:left w:val="none" w:sz="0" w:space="0" w:color="auto"/>
            <w:bottom w:val="none" w:sz="0" w:space="0" w:color="auto"/>
            <w:right w:val="none" w:sz="0" w:space="0" w:color="auto"/>
          </w:divBdr>
          <w:divsChild>
            <w:div w:id="1782148167">
              <w:marLeft w:val="0"/>
              <w:marRight w:val="0"/>
              <w:marTop w:val="0"/>
              <w:marBottom w:val="0"/>
              <w:divBdr>
                <w:top w:val="none" w:sz="0" w:space="0" w:color="auto"/>
                <w:left w:val="none" w:sz="0" w:space="0" w:color="auto"/>
                <w:bottom w:val="none" w:sz="0" w:space="0" w:color="auto"/>
                <w:right w:val="none" w:sz="0" w:space="0" w:color="auto"/>
              </w:divBdr>
            </w:div>
          </w:divsChild>
        </w:div>
        <w:div w:id="1841383993">
          <w:marLeft w:val="0"/>
          <w:marRight w:val="0"/>
          <w:marTop w:val="0"/>
          <w:marBottom w:val="0"/>
          <w:divBdr>
            <w:top w:val="none" w:sz="0" w:space="0" w:color="auto"/>
            <w:left w:val="none" w:sz="0" w:space="0" w:color="auto"/>
            <w:bottom w:val="none" w:sz="0" w:space="0" w:color="auto"/>
            <w:right w:val="none" w:sz="0" w:space="0" w:color="auto"/>
          </w:divBdr>
          <w:divsChild>
            <w:div w:id="1947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07052013-n-79-fz-o/" TargetMode="External"/><Relationship Id="rId13" Type="http://schemas.openxmlformats.org/officeDocument/2006/relationships/hyperlink" Target="http://sudact.ru/law/federalnyi-zakon-ot-03122012-n-230-fz-o/" TargetMode="External"/><Relationship Id="rId18" Type="http://schemas.openxmlformats.org/officeDocument/2006/relationships/hyperlink" Target="http://sudact.ru/law/federalnyi-zakon-ot-27072004-n-79-fz-o/glava-3/statia-18/" TargetMode="External"/><Relationship Id="rId3" Type="http://schemas.openxmlformats.org/officeDocument/2006/relationships/settings" Target="settings.xml"/><Relationship Id="rId21" Type="http://schemas.openxmlformats.org/officeDocument/2006/relationships/hyperlink" Target="http://sudact.ru/law/federalnyi-zakon-ot-25122008-n-273-fz-o/" TargetMode="External"/><Relationship Id="rId7" Type="http://schemas.openxmlformats.org/officeDocument/2006/relationships/hyperlink" Target="http://sudact.ru/law/federalnyi-zakon-ot-11011995-n-4-fz-s/" TargetMode="External"/><Relationship Id="rId12" Type="http://schemas.openxmlformats.org/officeDocument/2006/relationships/hyperlink" Target="http://sudact.ru/law/federalnyi-zakon-ot-25122008-n-273-fz-o/" TargetMode="External"/><Relationship Id="rId17" Type="http://schemas.openxmlformats.org/officeDocument/2006/relationships/hyperlink" Target="http://sudact.ru/law/federalnyi-zakon-ot-27072004-n-79-fz-o/glava-3/statia-17/" TargetMode="External"/><Relationship Id="rId2" Type="http://schemas.microsoft.com/office/2007/relationships/stylesWithEffects" Target="stylesWithEffects.xml"/><Relationship Id="rId16" Type="http://schemas.openxmlformats.org/officeDocument/2006/relationships/hyperlink" Target="http://sudact.ru/law/federalnyi-zakon-ot-07052013-n-79-fz-o/" TargetMode="External"/><Relationship Id="rId20" Type="http://schemas.openxmlformats.org/officeDocument/2006/relationships/hyperlink" Target="http://sudact.ru/law/federalnyi-zakon-ot-25122008-n-273-fz-o/" TargetMode="External"/><Relationship Id="rId1" Type="http://schemas.openxmlformats.org/officeDocument/2006/relationships/styles" Target="styles.xml"/><Relationship Id="rId6" Type="http://schemas.openxmlformats.org/officeDocument/2006/relationships/hyperlink" Target="http://sudact.ru/law/konstitutsiia/" TargetMode="External"/><Relationship Id="rId11" Type="http://schemas.openxmlformats.org/officeDocument/2006/relationships/hyperlink" Target="http://sudact.ru/law/federalnyi-zakon-ot-25122008-n-273-fz-o/" TargetMode="External"/><Relationship Id="rId24" Type="http://schemas.openxmlformats.org/officeDocument/2006/relationships/theme" Target="theme/theme1.xml"/><Relationship Id="rId5" Type="http://schemas.openxmlformats.org/officeDocument/2006/relationships/hyperlink" Target="http://sudact.ru/law/federalnyi-zakon-ot-25122008-n-273-fz-o/" TargetMode="External"/><Relationship Id="rId15" Type="http://schemas.openxmlformats.org/officeDocument/2006/relationships/hyperlink" Target="http://sudact.ru/law/federalnyi-zakon-ot-03122012-n-230-fz-o/" TargetMode="External"/><Relationship Id="rId23" Type="http://schemas.openxmlformats.org/officeDocument/2006/relationships/fontTable" Target="fontTable.xml"/><Relationship Id="rId10" Type="http://schemas.openxmlformats.org/officeDocument/2006/relationships/hyperlink" Target="http://sudact.ru/law/federalnyi-zakon-ot-25122008-n-273-fz-o/" TargetMode="External"/><Relationship Id="rId19" Type="http://schemas.openxmlformats.org/officeDocument/2006/relationships/hyperlink" Target="http://sudact.ru/law/federalnyi-zakon-ot-27072004-n-79-fz-o/glava-3/statia-20/" TargetMode="External"/><Relationship Id="rId4" Type="http://schemas.openxmlformats.org/officeDocument/2006/relationships/webSettings" Target="webSettings.xml"/><Relationship Id="rId9" Type="http://schemas.openxmlformats.org/officeDocument/2006/relationships/hyperlink" Target="http://sudact.ru/law/federalnyi-zakon-ot-25122008-n-273-fz-o/" TargetMode="External"/><Relationship Id="rId14" Type="http://schemas.openxmlformats.org/officeDocument/2006/relationships/hyperlink" Target="http://sudact.ru/law/federalnyi-zakon-ot-03122012-n-230-fz-o/" TargetMode="External"/><Relationship Id="rId22" Type="http://schemas.openxmlformats.org/officeDocument/2006/relationships/hyperlink" Target="http://sudact.ru/law/federalnyi-zakon-ot-25122008-n-273-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11401</Words>
  <Characters>64992</Characters>
  <Application>Microsoft Office Word</Application>
  <DocSecurity>0</DocSecurity>
  <Lines>541</Lines>
  <Paragraphs>152</Paragraphs>
  <ScaleCrop>false</ScaleCrop>
  <Company/>
  <LinksUpToDate>false</LinksUpToDate>
  <CharactersWithSpaces>76241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2019-08-13T05:38:00Z</dcterms:created>
  <dcterms:modified xsi:type="dcterms:W3CDTF">2019-08-13T05:38:00Z</dcterms:modified>
</cp:coreProperties>
</file>