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1C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r w:rsidR="001C0F8A" w:rsidRPr="001C0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1C0F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C0F8A" w:rsidRPr="001C0F8A">
              <w:rPr>
                <w:rFonts w:ascii="Times New Roman" w:hAnsi="Times New Roman" w:cs="Times New Roman"/>
                <w:sz w:val="28"/>
                <w:szCs w:val="28"/>
              </w:rPr>
              <w:t>"О конкурсе на право размещения нестационарных торговых объектов на территории Новорождественского  сельского поселения Тихорецкого района".</w:t>
            </w:r>
            <w:bookmarkStart w:id="0" w:name="OLE_LINK38"/>
            <w:bookmarkStart w:id="1" w:name="OLE_LINK39"/>
            <w:bookmarkStart w:id="2" w:name="OLE_LINK40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18 декабря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00240B" w:rsidRPr="000024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240B" w:rsidRPr="00002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40B" w:rsidRPr="0000240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0240B" w:rsidRPr="0000240B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1C0F8A" w:rsidRPr="001C0F8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C0F8A">
        <w:rPr>
          <w:rFonts w:ascii="Times New Roman" w:hAnsi="Times New Roman" w:cs="Times New Roman"/>
          <w:sz w:val="28"/>
          <w:szCs w:val="28"/>
        </w:rPr>
        <w:t xml:space="preserve"> </w:t>
      </w:r>
      <w:r w:rsidR="001C0F8A" w:rsidRPr="001C0F8A">
        <w:rPr>
          <w:rFonts w:ascii="Times New Roman" w:hAnsi="Times New Roman" w:cs="Times New Roman"/>
          <w:sz w:val="28"/>
          <w:szCs w:val="28"/>
        </w:rPr>
        <w:t>"О конкурсе на право размещения нестационарных торговых объектов на территории Новорождественского  сельског</w:t>
      </w:r>
      <w:r w:rsidR="001C0F8A">
        <w:rPr>
          <w:rFonts w:ascii="Times New Roman" w:hAnsi="Times New Roman" w:cs="Times New Roman"/>
          <w:sz w:val="28"/>
          <w:szCs w:val="28"/>
        </w:rPr>
        <w:t>о поселения Тихорецкого района"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 декабря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C0F8A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E2DCD"/>
    <w:rsid w:val="0010125C"/>
    <w:rsid w:val="00122EC2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2020-06-17T05:59:00Z</dcterms:created>
  <dcterms:modified xsi:type="dcterms:W3CDTF">2020-06-17T05:59:00Z</dcterms:modified>
</cp:coreProperties>
</file>