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DC33D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Новорождественского сельского поселения Тихорецкого района</w:t>
            </w:r>
          </w:p>
          <w:p w:rsidR="0047101C" w:rsidRPr="00932AE8" w:rsidRDefault="00D94ABC" w:rsidP="00990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2A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AE8" w:rsidRPr="00932AE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пересадки зеленых насаждений и </w:t>
            </w:r>
            <w:proofErr w:type="gramStart"/>
            <w:r w:rsidR="00932AE8" w:rsidRPr="00932AE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32AE8" w:rsidRPr="00932AE8">
              <w:rPr>
                <w:rFonts w:ascii="Times New Roman" w:hAnsi="Times New Roman" w:cs="Times New Roman"/>
                <w:sz w:val="28"/>
                <w:szCs w:val="28"/>
              </w:rPr>
              <w:t xml:space="preserve"> приживаемостью пересаженных зеленых насаждений на территории Новорождественского сельского поселения Тихорецкого района</w:t>
            </w:r>
            <w:r w:rsidR="009C65BC" w:rsidRPr="00932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932AE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99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932AE8" w:rsidRPr="00932AE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пересадки зеленых насаждений и контроля за приживаемостью пересаженных зеленых насаждений на территории Новорождественского сельского поселения Тихорецкого района»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33D8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05B41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15D2"/>
    <w:rsid w:val="007F2089"/>
    <w:rsid w:val="008448A7"/>
    <w:rsid w:val="008464C7"/>
    <w:rsid w:val="00867400"/>
    <w:rsid w:val="00897237"/>
    <w:rsid w:val="008D1AAD"/>
    <w:rsid w:val="00923494"/>
    <w:rsid w:val="0093187A"/>
    <w:rsid w:val="00932AE8"/>
    <w:rsid w:val="00947BCB"/>
    <w:rsid w:val="00990F24"/>
    <w:rsid w:val="009C40B5"/>
    <w:rsid w:val="009C65BC"/>
    <w:rsid w:val="00A246F7"/>
    <w:rsid w:val="00A251BE"/>
    <w:rsid w:val="00A4070C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C33D8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2023-10-16T06:10:00Z</dcterms:created>
  <dcterms:modified xsi:type="dcterms:W3CDTF">2023-10-16T06:10:00Z</dcterms:modified>
</cp:coreProperties>
</file>