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0F7185" w:rsidRP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 сельского поселения Тихорецкого района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487B" w:rsidRPr="00F1487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взаимодействия администрации Новорождественского сельского поселения Тихорецкого района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Pr="00F14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F1487B">
        <w:rPr>
          <w:rFonts w:ascii="Times New Roman" w:eastAsia="Arial" w:hAnsi="Times New Roman" w:cs="Times New Roman"/>
          <w:sz w:val="28"/>
          <w:szCs w:val="28"/>
          <w:lang w:eastAsia="ru-RU"/>
        </w:rPr>
        <w:t>3 апреля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F1487B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F1487B" w:rsidRPr="00F1487B">
        <w:rPr>
          <w:rFonts w:ascii="Times New Roman" w:hAnsi="Times New Roman" w:cs="Times New Roman"/>
          <w:sz w:val="28"/>
          <w:szCs w:val="28"/>
        </w:rPr>
        <w:t>Об утверждении порядка взаимодействия администрации Новорождественского</w:t>
      </w:r>
      <w:proofErr w:type="gramEnd"/>
      <w:r w:rsidR="00F1487B" w:rsidRPr="00F1487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D94ABC" w:rsidRPr="00D94ABC">
        <w:rPr>
          <w:rFonts w:ascii="Times New Roman" w:hAnsi="Times New Roman" w:cs="Times New Roman"/>
          <w:sz w:val="28"/>
          <w:szCs w:val="28"/>
        </w:rPr>
        <w:t>»</w:t>
      </w:r>
      <w:r w:rsidR="00D94AB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F1487B">
        <w:rPr>
          <w:rFonts w:ascii="Times New Roman" w:eastAsia="Arial" w:hAnsi="Times New Roman" w:cs="Times New Roman"/>
          <w:sz w:val="28"/>
          <w:szCs w:val="28"/>
          <w:lang w:eastAsia="ru-RU"/>
        </w:rPr>
        <w:t>24</w:t>
      </w:r>
      <w:bookmarkStart w:id="3" w:name="_GoBack"/>
      <w:bookmarkEnd w:id="3"/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2023-10-13T12:12:00Z</dcterms:created>
  <dcterms:modified xsi:type="dcterms:W3CDTF">2023-10-13T12:12:00Z</dcterms:modified>
</cp:coreProperties>
</file>